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49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876549">
        <w:rPr>
          <w:rFonts w:ascii="Times New Roman" w:eastAsia="Times New Roman" w:hAnsi="Times New Roman" w:cs="Times New Roman"/>
          <w:b/>
          <w:sz w:val="28"/>
          <w:szCs w:val="28"/>
        </w:rPr>
        <w:t>социально-активного бизнеса.</w:t>
      </w:r>
    </w:p>
    <w:p w:rsidR="00876549" w:rsidRDefault="00876549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FA5">
        <w:rPr>
          <w:rFonts w:ascii="Times New Roman" w:eastAsia="Times New Roman" w:hAnsi="Times New Roman" w:cs="Times New Roman"/>
          <w:b/>
          <w:sz w:val="28"/>
          <w:szCs w:val="28"/>
        </w:rPr>
        <w:t>Реализация направлений государственной программы Ростовской области «Комплексное развитие сельских территорий»</w:t>
      </w:r>
    </w:p>
    <w:p w:rsidR="00F63FA5" w:rsidRP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7D3" w:rsidRPr="00DC424F" w:rsidRDefault="00E6145F" w:rsidP="001D27D3">
      <w:pPr>
        <w:pStyle w:val="a3"/>
        <w:shd w:val="clear" w:color="auto" w:fill="FFFFFF"/>
        <w:tabs>
          <w:tab w:val="left" w:pos="-567"/>
          <w:tab w:val="left" w:pos="0"/>
          <w:tab w:val="left" w:pos="142"/>
          <w:tab w:val="left" w:pos="709"/>
          <w:tab w:val="left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42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eastAsia="Times New Roman" w:hAnsi="Times New Roman" w:cs="Times New Roman"/>
          <w:sz w:val="28"/>
          <w:szCs w:val="28"/>
        </w:rPr>
        <w:t xml:space="preserve">26 декабря 2019 года на Государственном Совете РФ Президент РФ акцентировал внимание на тех вопросах, которые государство может и должно сделать дополнительно для миллионов сельских тружеников, для их семей, для тех, кто кормит страну, живёт и работает на селе. Как отметил Президент государства, «сельские труженики  работают добросовестно, эффективно, с высокой отдачей. Потому и достигаются результаты, которыми мы все гордимся». </w:t>
      </w:r>
      <w:r w:rsidR="006F4267" w:rsidRPr="00DC424F">
        <w:rPr>
          <w:rFonts w:ascii="Times New Roman" w:eastAsia="Times New Roman" w:hAnsi="Times New Roman" w:cs="Times New Roman"/>
          <w:sz w:val="28"/>
          <w:szCs w:val="28"/>
        </w:rPr>
        <w:t xml:space="preserve">Такие положительные итоги 2019 года и в нашей области. </w:t>
      </w:r>
    </w:p>
    <w:p w:rsidR="00046781" w:rsidRPr="00DC424F" w:rsidRDefault="00E51C11" w:rsidP="00CE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комплексного развития сельских территорий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, Президентом страны и лично Губернатором области, определены по своей значимости </w:t>
      </w:r>
      <w:r w:rsidR="00DC424F" w:rsidRPr="00DC424F">
        <w:rPr>
          <w:rFonts w:ascii="Times New Roman" w:hAnsi="Times New Roman" w:cs="Times New Roman"/>
          <w:b/>
          <w:sz w:val="28"/>
          <w:szCs w:val="28"/>
        </w:rPr>
        <w:t xml:space="preserve">на уровне национальных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E0" w:rsidRPr="00DC424F" w:rsidRDefault="003555E0" w:rsidP="003555E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Как отметил Президент РФ на Госсовете, </w:t>
      </w:r>
      <w:r w:rsidRPr="00DC424F">
        <w:rPr>
          <w:rFonts w:ascii="Times New Roman" w:hAnsi="Times New Roman" w:cs="Times New Roman"/>
          <w:b/>
          <w:sz w:val="28"/>
          <w:szCs w:val="28"/>
        </w:rPr>
        <w:t>АПК не сможет</w:t>
      </w:r>
      <w:r w:rsidRPr="00DC424F">
        <w:rPr>
          <w:rFonts w:ascii="Times New Roman" w:hAnsi="Times New Roman" w:cs="Times New Roman"/>
          <w:sz w:val="28"/>
          <w:szCs w:val="28"/>
        </w:rPr>
        <w:t xml:space="preserve"> в дальнейшем так же успешно развиваться, выходить на новые уровни, привлекать молодые и квалифицированные кадры, если </w:t>
      </w:r>
      <w:r w:rsidRPr="00DC424F">
        <w:rPr>
          <w:rFonts w:ascii="Times New Roman" w:hAnsi="Times New Roman" w:cs="Times New Roman"/>
          <w:b/>
          <w:sz w:val="28"/>
          <w:szCs w:val="28"/>
        </w:rPr>
        <w:t>не решить принципиальный вопрос</w:t>
      </w:r>
      <w:r w:rsidR="00976DF4">
        <w:rPr>
          <w:rFonts w:ascii="Times New Roman" w:hAnsi="Times New Roman" w:cs="Times New Roman"/>
          <w:sz w:val="28"/>
          <w:szCs w:val="28"/>
        </w:rPr>
        <w:t xml:space="preserve"> - </w:t>
      </w:r>
      <w:r w:rsidR="00976DF4">
        <w:rPr>
          <w:rFonts w:ascii="Times New Roman" w:hAnsi="Times New Roman" w:cs="Times New Roman"/>
          <w:b/>
          <w:sz w:val="28"/>
          <w:szCs w:val="28"/>
        </w:rPr>
        <w:t>к</w:t>
      </w:r>
      <w:r w:rsidRPr="00DC424F">
        <w:rPr>
          <w:rFonts w:ascii="Times New Roman" w:hAnsi="Times New Roman" w:cs="Times New Roman"/>
          <w:b/>
          <w:sz w:val="28"/>
          <w:szCs w:val="28"/>
        </w:rPr>
        <w:t>ачество жизни на селе</w:t>
      </w:r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8D" w:rsidRPr="00DC424F" w:rsidRDefault="009D298D" w:rsidP="009333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законодательства утверждена </w:t>
      </w:r>
      <w:r w:rsidRPr="00DC424F">
        <w:rPr>
          <w:rFonts w:ascii="Times New Roman" w:hAnsi="Times New Roman" w:cs="Times New Roman"/>
          <w:b/>
          <w:sz w:val="28"/>
          <w:szCs w:val="28"/>
        </w:rPr>
        <w:t>государственная программа Ростовской области «Комплексное развитие сельских территорий»</w:t>
      </w:r>
      <w:r w:rsidRPr="00DC424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 </w:t>
      </w:r>
      <w:r w:rsidRPr="00976DF4">
        <w:rPr>
          <w:rFonts w:ascii="Times New Roman" w:hAnsi="Times New Roman" w:cs="Times New Roman"/>
          <w:sz w:val="28"/>
          <w:szCs w:val="28"/>
        </w:rPr>
        <w:t>от 24.102019 №748.</w:t>
      </w:r>
      <w:r w:rsidRPr="00DC4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Реализация областной программы предусмотрена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>с 2020 по 2030 годы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 xml:space="preserve">Стратегией </w:t>
      </w:r>
      <w:r w:rsidR="0093338D" w:rsidRPr="00DC424F">
        <w:rPr>
          <w:rFonts w:ascii="Times New Roman" w:hAnsi="Times New Roman" w:cs="Times New Roman"/>
          <w:sz w:val="28"/>
          <w:szCs w:val="28"/>
        </w:rPr>
        <w:t>социально-экономического развития области до 2030 года.</w:t>
      </w:r>
    </w:p>
    <w:p w:rsidR="009D298D" w:rsidRPr="00DC424F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Госпрограмма включает в себя </w:t>
      </w:r>
      <w:r w:rsidRPr="00DC424F">
        <w:rPr>
          <w:rFonts w:ascii="Times New Roman" w:hAnsi="Times New Roman" w:cs="Times New Roman"/>
          <w:b/>
          <w:sz w:val="28"/>
          <w:szCs w:val="28"/>
        </w:rPr>
        <w:t>2 подпрограммы</w:t>
      </w:r>
      <w:r w:rsidRPr="00DC424F">
        <w:rPr>
          <w:rFonts w:ascii="Times New Roman" w:hAnsi="Times New Roman" w:cs="Times New Roman"/>
          <w:sz w:val="28"/>
          <w:szCs w:val="28"/>
        </w:rPr>
        <w:t>, кото</w:t>
      </w:r>
      <w:r w:rsidR="00F63FA5">
        <w:rPr>
          <w:rFonts w:ascii="Times New Roman" w:hAnsi="Times New Roman" w:cs="Times New Roman"/>
          <w:sz w:val="28"/>
          <w:szCs w:val="28"/>
        </w:rPr>
        <w:t xml:space="preserve">рые, в свою очередь, содержат </w:t>
      </w:r>
      <w:r w:rsidR="00876549">
        <w:rPr>
          <w:rFonts w:ascii="Times New Roman" w:hAnsi="Times New Roman" w:cs="Times New Roman"/>
          <w:sz w:val="28"/>
          <w:szCs w:val="28"/>
        </w:rPr>
        <w:t>ряд</w:t>
      </w:r>
      <w:r w:rsidRPr="00DC424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3338D" w:rsidRPr="00DC424F">
        <w:rPr>
          <w:rFonts w:ascii="Times New Roman" w:hAnsi="Times New Roman" w:cs="Times New Roman"/>
          <w:sz w:val="28"/>
          <w:szCs w:val="28"/>
        </w:rPr>
        <w:t>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территориях», включает мероприятия: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жильем граждан, проживающих на сельских территориях;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Содействие занятости сельского населения.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65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развитие инфраструктуры на сельских территориях» включает мероприятия: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1. Развитие инженерной и транспортной инфраструктуры на сельских территориях;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2. </w:t>
      </w:r>
      <w:r w:rsidRPr="00F63FA5">
        <w:rPr>
          <w:rFonts w:ascii="Times New Roman" w:hAnsi="Times New Roman" w:cs="Times New Roman"/>
          <w:bCs/>
          <w:sz w:val="28"/>
          <w:szCs w:val="28"/>
        </w:rPr>
        <w:t>Благоустройство сельских территорий;</w:t>
      </w:r>
    </w:p>
    <w:p w:rsidR="009D298D" w:rsidRPr="00F63FA5" w:rsidRDefault="009D298D" w:rsidP="00DC424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3. </w:t>
      </w:r>
      <w:r w:rsidRPr="00F63FA5">
        <w:rPr>
          <w:rFonts w:ascii="Times New Roman" w:hAnsi="Times New Roman" w:cs="Times New Roman"/>
          <w:bCs/>
          <w:sz w:val="28"/>
          <w:szCs w:val="28"/>
        </w:rPr>
        <w:t>Создание современного облика сельских территорий.</w:t>
      </w:r>
    </w:p>
    <w:p w:rsidR="0032070E" w:rsidRPr="00DC424F" w:rsidRDefault="009F77A6" w:rsidP="00DC424F">
      <w:pPr>
        <w:shd w:val="clear" w:color="auto" w:fill="FFFFFF"/>
        <w:spacing w:line="276" w:lineRule="auto"/>
        <w:ind w:right="5" w:firstLine="706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Администрацией района </w:t>
      </w:r>
      <w:r w:rsidR="009D298D" w:rsidRPr="00DC424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проведена работа по разработке аналогичных программ.</w:t>
      </w:r>
    </w:p>
    <w:p w:rsidR="00A36986" w:rsidRPr="00DC424F" w:rsidRDefault="00A36986" w:rsidP="00A3698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4F">
        <w:rPr>
          <w:rFonts w:ascii="Times New Roman" w:hAnsi="Times New Roman" w:cs="Times New Roman"/>
          <w:b/>
          <w:bCs/>
          <w:sz w:val="28"/>
          <w:szCs w:val="28"/>
        </w:rPr>
        <w:t>Ключевыми условиями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при распределении субсидий из федерального бюджета по всем направлениям является реализация </w:t>
      </w:r>
      <w:r w:rsidRPr="00DC424F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 в сфере агропромышленного комплекса и создание новых рабочих мест, а также привлечение внебюджетных средств.</w:t>
      </w:r>
    </w:p>
    <w:p w:rsidR="00D67858" w:rsidRPr="00DC424F" w:rsidRDefault="00D67858" w:rsidP="00D678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В госпрограмме предусмотрены следующие направления</w:t>
      </w:r>
      <w:r w:rsidR="009F2F40">
        <w:rPr>
          <w:rFonts w:ascii="Times New Roman" w:hAnsi="Times New Roman" w:cs="Times New Roman"/>
          <w:b/>
          <w:sz w:val="28"/>
          <w:szCs w:val="28"/>
        </w:rPr>
        <w:t xml:space="preserve">, предусматривающие участие </w:t>
      </w:r>
      <w:proofErr w:type="spellStart"/>
      <w:r w:rsidR="009F2F40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="009F2F40">
        <w:rPr>
          <w:rFonts w:ascii="Times New Roman" w:hAnsi="Times New Roman" w:cs="Times New Roman"/>
          <w:b/>
          <w:sz w:val="28"/>
          <w:szCs w:val="28"/>
        </w:rPr>
        <w:t xml:space="preserve"> и социально-активного бизнеса на селе</w:t>
      </w:r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9F76DB" w:rsidRPr="00DC424F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 xml:space="preserve">Предоставление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субсидий из федерального и областного бюджетов бюджету муниципального района на </w:t>
      </w:r>
      <w:proofErr w:type="spellStart"/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софинансирование</w:t>
      </w:r>
      <w:proofErr w:type="spellEnd"/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расходов по строительству жилья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, представляемого гражданам РФ, проживающим в сельской местности по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договорам найма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жилого помещения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– это новое направление.</w:t>
      </w:r>
      <w:proofErr w:type="gramEnd"/>
    </w:p>
    <w:p w:rsidR="009F76DB" w:rsidRPr="00F63FA5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spacing w:val="-5"/>
          <w:sz w:val="28"/>
          <w:szCs w:val="28"/>
        </w:rPr>
        <w:t>Участники - граждане, проживающие на сельских территориях или извившие желание постоянно проживать на сельских территориях (переехавшие).</w:t>
      </w:r>
    </w:p>
    <w:p w:rsidR="009D298D" w:rsidRPr="00DC424F" w:rsidRDefault="009F76DB" w:rsidP="009F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>Строительство жилья будет осуществлят</w:t>
      </w:r>
      <w:r w:rsidR="007B75D5" w:rsidRPr="00DC424F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ся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землях муниципальной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собственности и при наличии проектной документации, имеющей положительное заключение </w:t>
      </w:r>
      <w:proofErr w:type="spellStart"/>
      <w:r w:rsidRPr="00DC424F">
        <w:rPr>
          <w:rFonts w:ascii="Times New Roman" w:hAnsi="Times New Roman" w:cs="Times New Roman"/>
          <w:spacing w:val="-5"/>
          <w:sz w:val="28"/>
          <w:szCs w:val="28"/>
        </w:rPr>
        <w:t>госэкспертизы</w:t>
      </w:r>
      <w:proofErr w:type="spellEnd"/>
      <w:r w:rsidRPr="00DC424F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B75D5" w:rsidRPr="00DC424F" w:rsidRDefault="007B75D5" w:rsidP="007B75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Обязательное условие 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участие работодателя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в финансировании части затрат на строительство жилья. </w:t>
      </w:r>
    </w:p>
    <w:p w:rsidR="007001C4" w:rsidRPr="00F63FA5" w:rsidRDefault="007B75D5" w:rsidP="00700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Доля средств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работодателя и муниципального образования в размере </w:t>
      </w: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не менее 20%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от расчетной стоимости жилья, из них 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>средства ра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ботодателя 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ориентировочно 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>будут составлять 15%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7541" w:rsidRPr="00F63FA5" w:rsidRDefault="00CA7615" w:rsidP="007001C4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i/>
          <w:spacing w:val="-5"/>
          <w:sz w:val="28"/>
          <w:szCs w:val="28"/>
        </w:rPr>
      </w:pPr>
      <w:r w:rsidRPr="00F63FA5">
        <w:rPr>
          <w:rStyle w:val="blk"/>
          <w:rFonts w:ascii="Times New Roman" w:hAnsi="Times New Roman" w:cs="Times New Roman"/>
          <w:b/>
          <w:sz w:val="28"/>
          <w:szCs w:val="28"/>
        </w:rPr>
        <w:t>Г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оспрограммой </w:t>
      </w:r>
      <w:r w:rsidR="001844D5" w:rsidRPr="00F63FA5">
        <w:rPr>
          <w:rStyle w:val="blk"/>
          <w:rFonts w:ascii="Times New Roman" w:hAnsi="Times New Roman" w:cs="Times New Roman"/>
          <w:sz w:val="28"/>
          <w:szCs w:val="28"/>
        </w:rPr>
        <w:t>предусмотрено предоставление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льготных кредитов на развитие инженерной и транспортной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инфраструктуры, строительство жилых зданий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по льготной ставке.</w:t>
      </w:r>
      <w:r w:rsidR="00B27541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Льготный кредит предоставляется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 или организациям независимо от их организационно-правовых форм, зарегистрированным на сельских территориях (сельских агломерациях)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заключившим кредитный договор с уполномоченным банком по льготным кредитам, выданным </w:t>
      </w:r>
      <w:proofErr w:type="gramStart"/>
      <w:r w:rsidRPr="00DC42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модернизацию, капитальный ремонт объектов инженерной инфраструктуры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капитальный ремонт автомобильных дорог общего пользования регионального, межмуниципального или местного значения с твердым покрытием</w:t>
      </w:r>
      <w:r w:rsidRPr="00DC424F">
        <w:rPr>
          <w:rFonts w:ascii="Times New Roman" w:hAnsi="Times New Roman" w:cs="Times New Roman"/>
          <w:b/>
          <w:sz w:val="28"/>
          <w:szCs w:val="28"/>
        </w:rPr>
        <w:t>,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расположенных на сельских территориях (сельских агломерациях) и переданных в аренду концессионеру по концессионному соглашению с целью их последующей эксплуатации;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жилых помещений (создание объектов индивидуального жилищного строительства) на сельских территориях (сельских агломерациях)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или приобретение земельного участка на сельских территориях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(сельских агломерациях) и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на нем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DC424F">
        <w:rPr>
          <w:rFonts w:ascii="Times New Roman" w:hAnsi="Times New Roman" w:cs="Times New Roman"/>
          <w:sz w:val="28"/>
          <w:szCs w:val="28"/>
        </w:rPr>
        <w:t>помещений.</w:t>
      </w:r>
    </w:p>
    <w:p w:rsidR="001844D5" w:rsidRPr="00876549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Процентная ставка по льготному кредиту, составляет не менее 1, но не более 5 процентов годовых.</w:t>
      </w:r>
    </w:p>
    <w:p w:rsidR="001844D5" w:rsidRPr="00876549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b/>
          <w:sz w:val="28"/>
          <w:szCs w:val="28"/>
        </w:rPr>
        <w:t>Есть особые условия</w:t>
      </w:r>
      <w:r w:rsidRPr="00876549">
        <w:rPr>
          <w:rFonts w:ascii="Times New Roman" w:hAnsi="Times New Roman" w:cs="Times New Roman"/>
          <w:sz w:val="28"/>
          <w:szCs w:val="28"/>
        </w:rPr>
        <w:t xml:space="preserve"> - л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ьготный кредит предусматривает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обязательство заемщика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Pr="00876549">
        <w:rPr>
          <w:rFonts w:ascii="Times New Roman" w:hAnsi="Times New Roman" w:cs="Times New Roman"/>
          <w:sz w:val="28"/>
          <w:szCs w:val="28"/>
        </w:rPr>
        <w:t>(</w:t>
      </w:r>
      <w:r w:rsidR="001844D5" w:rsidRPr="00876549">
        <w:rPr>
          <w:rFonts w:ascii="Times New Roman" w:hAnsi="Times New Roman" w:cs="Times New Roman"/>
          <w:sz w:val="28"/>
          <w:szCs w:val="28"/>
        </w:rPr>
        <w:t>в период срока кредитования, но не позднее второго года кредитования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,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новых постоянных рабочих мест на сельской территории</w:t>
      </w:r>
      <w:r w:rsidRPr="00876549">
        <w:rPr>
          <w:rFonts w:ascii="Times New Roman" w:hAnsi="Times New Roman" w:cs="Times New Roman"/>
          <w:sz w:val="28"/>
          <w:szCs w:val="28"/>
        </w:rPr>
        <w:t xml:space="preserve"> (сельской агломерации). </w:t>
      </w:r>
      <w:r w:rsidR="001844D5" w:rsidRPr="00876549">
        <w:rPr>
          <w:rFonts w:ascii="Times New Roman" w:hAnsi="Times New Roman" w:cs="Times New Roman"/>
          <w:sz w:val="28"/>
          <w:szCs w:val="28"/>
        </w:rPr>
        <w:t>Льгот</w:t>
      </w:r>
      <w:r w:rsidR="00876549">
        <w:rPr>
          <w:rFonts w:ascii="Times New Roman" w:hAnsi="Times New Roman" w:cs="Times New Roman"/>
          <w:sz w:val="28"/>
          <w:szCs w:val="28"/>
        </w:rPr>
        <w:t>ный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кредит предоставляется на 5 лет. Размер кредита не ограничен. </w:t>
      </w:r>
    </w:p>
    <w:p w:rsidR="001844D5" w:rsidRPr="00876549" w:rsidRDefault="006659B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 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при сумме кредита до 5 млн. рублей не менее 1 рабочего места;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 при сумме кредита от 5 млн. рублей до 10 млн. рубле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 менее 2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раб.м</w:t>
      </w:r>
      <w:proofErr w:type="spell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10 млн. рублей до 20 млн. рублей не менее 5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20 млн. рублей до 50 млн. рублей не менее 10 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50 млн. рублей до  100 млн. рублей не менее 15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lastRenderedPageBreak/>
        <w:t xml:space="preserve">- при сумме кредита от 100 млн. рублей до 200 млн. рублей не менее 20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200 млн. рублей включительно не менее 30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Новое направление </w:t>
      </w:r>
      <w:r w:rsidRPr="00DC424F">
        <w:rPr>
          <w:rFonts w:ascii="Times New Roman" w:hAnsi="Times New Roman" w:cs="Times New Roman"/>
          <w:sz w:val="28"/>
          <w:szCs w:val="28"/>
        </w:rPr>
        <w:t>- это предоставление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субсидий </w:t>
      </w:r>
      <w:proofErr w:type="spellStart"/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сельхозтоваропроизводителям</w:t>
      </w:r>
      <w:proofErr w:type="spellEnd"/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– 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возмещение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до 30% фактически понесенных затрат: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z w:val="28"/>
          <w:szCs w:val="28"/>
        </w:rPr>
        <w:t>по заключенным с работниками ученическим договорам</w:t>
      </w:r>
      <w:r w:rsidRPr="00DC424F">
        <w:rPr>
          <w:rFonts w:ascii="Times New Roman" w:hAnsi="Times New Roman" w:cs="Times New Roman"/>
          <w:sz w:val="28"/>
          <w:szCs w:val="28"/>
        </w:rPr>
        <w:t xml:space="preserve">, проходящими </w:t>
      </w:r>
      <w:r w:rsidRPr="00DC424F">
        <w:rPr>
          <w:rFonts w:ascii="Times New Roman" w:hAnsi="Times New Roman" w:cs="Times New Roman"/>
          <w:b/>
          <w:sz w:val="28"/>
          <w:szCs w:val="28"/>
        </w:rPr>
        <w:t>обучение 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подведомственным Минсельхозу России учебным заведениям высшего образования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z w:val="28"/>
          <w:szCs w:val="28"/>
        </w:rPr>
        <w:t xml:space="preserve">- а также на </w:t>
      </w:r>
      <w:r w:rsidR="00CA7615">
        <w:rPr>
          <w:rFonts w:ascii="Times New Roman" w:hAnsi="Times New Roman" w:cs="Times New Roman"/>
          <w:b/>
          <w:sz w:val="28"/>
          <w:szCs w:val="28"/>
        </w:rPr>
        <w:t>оплату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труда и проживания студентов</w:t>
      </w:r>
      <w:r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привлеченных для прохождения практики </w:t>
      </w:r>
      <w:r w:rsidRPr="00DC424F">
        <w:rPr>
          <w:rFonts w:ascii="Times New Roman" w:hAnsi="Times New Roman" w:cs="Times New Roman"/>
          <w:sz w:val="28"/>
          <w:szCs w:val="28"/>
        </w:rPr>
        <w:t>обучающихся в подведомственным Минсельхозу России учебным заведениям высшего образования.</w:t>
      </w:r>
      <w:proofErr w:type="gramEnd"/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подведомственным Минсельхозу России учебным заведением высшего образования является </w:t>
      </w:r>
      <w:r w:rsidRPr="00DC424F">
        <w:rPr>
          <w:rFonts w:ascii="Times New Roman" w:hAnsi="Times New Roman" w:cs="Times New Roman"/>
          <w:b/>
          <w:sz w:val="28"/>
          <w:szCs w:val="28"/>
        </w:rPr>
        <w:t>Донской государственный аграрный университет (</w:t>
      </w:r>
      <w:proofErr w:type="spellStart"/>
      <w:r w:rsidRPr="00DC424F">
        <w:rPr>
          <w:rFonts w:ascii="Times New Roman" w:hAnsi="Times New Roman" w:cs="Times New Roman"/>
          <w:b/>
          <w:sz w:val="28"/>
          <w:szCs w:val="28"/>
        </w:rPr>
        <w:t>ДОНГАу</w:t>
      </w:r>
      <w:proofErr w:type="spellEnd"/>
      <w:r w:rsidRPr="00DC424F">
        <w:rPr>
          <w:rFonts w:ascii="Times New Roman" w:hAnsi="Times New Roman" w:cs="Times New Roman"/>
          <w:b/>
          <w:sz w:val="28"/>
          <w:szCs w:val="28"/>
        </w:rPr>
        <w:t>) и его 2 филиала</w:t>
      </w:r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Азово-Черноморский инженерный институт в г. Зернограде;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424F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DC424F">
        <w:rPr>
          <w:rFonts w:ascii="Times New Roman" w:hAnsi="Times New Roman" w:cs="Times New Roman"/>
          <w:sz w:val="28"/>
          <w:szCs w:val="28"/>
        </w:rPr>
        <w:t xml:space="preserve"> инженерно-мелиоративный институт</w:t>
      </w:r>
      <w:r w:rsidRPr="00DC424F">
        <w:rPr>
          <w:rFonts w:ascii="Times New Roman" w:hAnsi="Times New Roman" w:cs="Times New Roman"/>
          <w:sz w:val="28"/>
          <w:szCs w:val="28"/>
        </w:rPr>
        <w:br/>
        <w:t xml:space="preserve"> им. А.К. </w:t>
      </w:r>
      <w:proofErr w:type="spellStart"/>
      <w:r w:rsidRPr="00DC424F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1D2" w:rsidRPr="00DC424F" w:rsidRDefault="002711D2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– </w:t>
      </w:r>
      <w:r w:rsidR="00CA7615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обеспечение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сельских территорий инженерной, транспортной инфраструктурой, благоустройству.</w:t>
      </w:r>
    </w:p>
    <w:p w:rsidR="002711D2" w:rsidRPr="00DC424F" w:rsidRDefault="00A61E48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Предусмотрено 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предоставление субсидий бюджету района </w:t>
      </w:r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на </w:t>
      </w:r>
      <w:proofErr w:type="spellStart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софинансирование</w:t>
      </w:r>
      <w:proofErr w:type="spellEnd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работ </w:t>
      </w:r>
      <w:proofErr w:type="gramStart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по</w:t>
      </w:r>
      <w:proofErr w:type="gramEnd"/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благоустройству </w:t>
      </w:r>
      <w:r w:rsidRPr="00DC424F">
        <w:rPr>
          <w:rFonts w:ascii="Times New Roman" w:hAnsi="Times New Roman" w:cs="Times New Roman"/>
          <w:b/>
          <w:sz w:val="28"/>
          <w:szCs w:val="28"/>
        </w:rPr>
        <w:t>сельских территорий.</w:t>
      </w:r>
      <w:r w:rsidRPr="00DC424F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2,0 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DC424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DC424F">
        <w:rPr>
          <w:rFonts w:ascii="Times New Roman" w:hAnsi="Times New Roman" w:cs="Times New Roman"/>
          <w:b/>
          <w:sz w:val="28"/>
          <w:szCs w:val="28"/>
        </w:rPr>
        <w:t>70 %</w:t>
      </w:r>
      <w:r w:rsidRPr="00DC424F">
        <w:rPr>
          <w:rFonts w:ascii="Times New Roman" w:hAnsi="Times New Roman" w:cs="Times New Roman"/>
          <w:sz w:val="28"/>
          <w:szCs w:val="28"/>
        </w:rPr>
        <w:t xml:space="preserve"> от стоимости проекта с обязательным участием населения (трудовое) и бизнеса (техника, материалы, финансовое);</w:t>
      </w:r>
    </w:p>
    <w:p w:rsidR="00017479" w:rsidRPr="00DC424F" w:rsidRDefault="00017479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  <w:u w:val="single"/>
        </w:rPr>
        <w:t>Кроме того, госпрограммой предусмотрено еще одно направление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 развитию социально и инженерной инфраструктуры сельских территорий и сельских агломерация в рамках реализация комплексного проекта </w:t>
      </w:r>
      <w:r w:rsidRPr="00DC424F">
        <w:rPr>
          <w:rFonts w:ascii="Times New Roman" w:hAnsi="Times New Roman" w:cs="Times New Roman"/>
          <w:b/>
          <w:sz w:val="28"/>
          <w:szCs w:val="28"/>
        </w:rPr>
        <w:t>«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Современный облик сельских территорий».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479" w:rsidRPr="00DC424F" w:rsidRDefault="00CA7615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в одном проекте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на определенной территории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несколько направлений. Эта территория может </w:t>
      </w:r>
      <w:r w:rsidR="00D93B66" w:rsidRPr="00DC424F">
        <w:rPr>
          <w:rFonts w:ascii="Times New Roman" w:hAnsi="Times New Roman" w:cs="Times New Roman"/>
          <w:sz w:val="28"/>
          <w:szCs w:val="28"/>
        </w:rPr>
        <w:t xml:space="preserve">быть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как в рамках отдельного населенного пункта, так и в рамках поселения или района. </w:t>
      </w:r>
    </w:p>
    <w:p w:rsidR="00A61E48" w:rsidRPr="00DC424F" w:rsidRDefault="00A61E48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CA761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424F">
        <w:rPr>
          <w:rFonts w:ascii="Times New Roman" w:hAnsi="Times New Roman" w:cs="Times New Roman"/>
          <w:sz w:val="28"/>
          <w:szCs w:val="28"/>
        </w:rPr>
        <w:t xml:space="preserve">имеет привлечение </w:t>
      </w:r>
      <w:r w:rsidRPr="00DC424F">
        <w:rPr>
          <w:rFonts w:ascii="Times New Roman" w:hAnsi="Times New Roman" w:cs="Times New Roman"/>
          <w:b/>
          <w:sz w:val="28"/>
          <w:szCs w:val="28"/>
        </w:rPr>
        <w:t>внебюджетных сре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дств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 xml:space="preserve">я финансирования проекта, </w:t>
      </w:r>
      <w:r w:rsidRPr="00DC424F">
        <w:rPr>
          <w:rFonts w:ascii="Times New Roman" w:hAnsi="Times New Roman" w:cs="Times New Roman"/>
          <w:b/>
          <w:sz w:val="28"/>
          <w:szCs w:val="28"/>
        </w:rPr>
        <w:t>и их объем</w:t>
      </w:r>
      <w:r w:rsidRPr="00DC424F">
        <w:rPr>
          <w:rFonts w:ascii="Times New Roman" w:hAnsi="Times New Roman" w:cs="Times New Roman"/>
          <w:sz w:val="28"/>
          <w:szCs w:val="28"/>
        </w:rPr>
        <w:t xml:space="preserve"> на фоне общей стоимости.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на перспективной территории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т.е. здесь учитывается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экономически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активного населения,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создание новых рабочих мест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инвестиционный климат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и текущая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обеспеченность объектами инфраструктуры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ерритория должна быть развивающейся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инвестиционно</w:t>
      </w:r>
      <w:proofErr w:type="spellEnd"/>
      <w:r w:rsidR="00A61E48" w:rsidRPr="00DC424F">
        <w:rPr>
          <w:rFonts w:ascii="Times New Roman" w:hAnsi="Times New Roman" w:cs="Times New Roman"/>
          <w:b/>
          <w:sz w:val="28"/>
          <w:szCs w:val="28"/>
        </w:rPr>
        <w:t xml:space="preserve"> привлекательной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Должны создаваться рабочие места. И в этом самое непосредственное участие принимает </w:t>
      </w:r>
      <w:proofErr w:type="spellStart"/>
      <w:r w:rsidR="00A61E48" w:rsidRPr="00DC424F">
        <w:rPr>
          <w:rFonts w:ascii="Times New Roman" w:hAnsi="Times New Roman" w:cs="Times New Roman"/>
          <w:sz w:val="28"/>
          <w:szCs w:val="28"/>
        </w:rPr>
        <w:t>сельхозбизнес</w:t>
      </w:r>
      <w:proofErr w:type="spellEnd"/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Мы заинтересованы в вашей активности! </w:t>
      </w:r>
    </w:p>
    <w:p w:rsidR="00017479" w:rsidRPr="00876549" w:rsidRDefault="00017479" w:rsidP="00A61E48">
      <w:pPr>
        <w:spacing w:line="276" w:lineRule="auto"/>
        <w:ind w:left="142" w:firstLine="39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hAnsi="Times New Roman" w:cs="Times New Roman"/>
          <w:bCs/>
          <w:sz w:val="28"/>
          <w:szCs w:val="28"/>
        </w:rPr>
        <w:lastRenderedPageBreak/>
        <w:t>Бюджетные средства выделяются на объекты социальной и инженерной инфраструктуры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направлениям: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sz w:val="28"/>
          <w:szCs w:val="28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здания и сооружения); </w:t>
      </w:r>
    </w:p>
    <w:p w:rsidR="00017479" w:rsidRPr="00876549" w:rsidRDefault="00017479" w:rsidP="00017479">
      <w:pPr>
        <w:widowControl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 социокультурных и многофункциональных центров;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549">
        <w:rPr>
          <w:rFonts w:ascii="Times New Roman" w:hAnsi="Times New Roman" w:cs="Times New Roman"/>
          <w:b/>
          <w:bCs/>
          <w:sz w:val="28"/>
          <w:szCs w:val="28"/>
        </w:rPr>
        <w:t>- приобретение новой автомобильной техники и оборудования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функционирования существующих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</w:t>
      </w:r>
      <w:r w:rsidRPr="00876549">
        <w:rPr>
          <w:rFonts w:ascii="Times New Roman" w:eastAsia="Calibri" w:hAnsi="Times New Roman" w:cs="Times New Roman"/>
          <w:sz w:val="28"/>
          <w:szCs w:val="28"/>
        </w:rPr>
        <w:t>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</w:t>
      </w:r>
      <w:proofErr w:type="gramEnd"/>
      <w:r w:rsidRPr="00876549">
        <w:rPr>
          <w:rFonts w:ascii="Times New Roman" w:eastAsia="Calibri" w:hAnsi="Times New Roman" w:cs="Times New Roman"/>
          <w:sz w:val="28"/>
          <w:szCs w:val="28"/>
        </w:rPr>
        <w:t xml:space="preserve">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 аналогов;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водоснабжения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жилищно-коммунальных объектов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</w:t>
      </w:r>
      <w:proofErr w:type="spellStart"/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-модульных котельных и перевод многоквартирных жилых домой на индивидуальное отопление);</w:t>
      </w:r>
    </w:p>
    <w:p w:rsidR="00ED61B6" w:rsidRPr="00876549" w:rsidRDefault="00017479" w:rsidP="00F63FA5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энергообеспечения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AF7762" w:rsidRPr="00DC424F" w:rsidRDefault="00AF776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Социально-активный бизнес в рамках госпрограммы может принять участие 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проектно-сметной документации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инженерной инфраструктуры и социальной сферы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с обязательной передачей проекта в муниципальную собственность;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AF7762" w:rsidRPr="00DC424F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="00AF7762" w:rsidRPr="00DC424F">
        <w:rPr>
          <w:rFonts w:ascii="Times New Roman" w:hAnsi="Times New Roman" w:cs="Times New Roman"/>
          <w:b/>
          <w:sz w:val="28"/>
          <w:szCs w:val="28"/>
        </w:rPr>
        <w:t xml:space="preserve"> работ по строительству</w:t>
      </w:r>
      <w:r w:rsidR="00AF7762" w:rsidRPr="00DC424F">
        <w:rPr>
          <w:rFonts w:ascii="Times New Roman" w:hAnsi="Times New Roman" w:cs="Times New Roman"/>
          <w:sz w:val="28"/>
          <w:szCs w:val="28"/>
        </w:rPr>
        <w:t>, реконструкции, капитальному ремонту объектов социально и инженерной инфраструктуры;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реализации проектов по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благоустройству сельских территорий</w:t>
      </w:r>
      <w:r w:rsidR="00AF7762" w:rsidRPr="00DC424F">
        <w:rPr>
          <w:rFonts w:ascii="Times New Roman" w:hAnsi="Times New Roman" w:cs="Times New Roman"/>
          <w:sz w:val="28"/>
          <w:szCs w:val="28"/>
        </w:rPr>
        <w:t>;</w:t>
      </w:r>
    </w:p>
    <w:p w:rsidR="00AF7762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AF7762" w:rsidRPr="00DC424F">
        <w:rPr>
          <w:rFonts w:ascii="Times New Roman" w:hAnsi="Times New Roman" w:cs="Times New Roman"/>
          <w:b/>
          <w:sz w:val="28"/>
          <w:szCs w:val="28"/>
        </w:rPr>
        <w:t>строительстве</w:t>
      </w:r>
      <w:proofErr w:type="gramEnd"/>
      <w:r w:rsidR="00AF7762" w:rsidRPr="00DC424F">
        <w:rPr>
          <w:rFonts w:ascii="Times New Roman" w:hAnsi="Times New Roman" w:cs="Times New Roman"/>
          <w:b/>
          <w:sz w:val="28"/>
          <w:szCs w:val="28"/>
        </w:rPr>
        <w:t xml:space="preserve"> жилья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, предоставляемого гражданам по договорам найма жилого помещения </w:t>
      </w:r>
      <w:r w:rsidR="00AF7762" w:rsidRPr="00DC424F">
        <w:rPr>
          <w:rFonts w:ascii="Times New Roman" w:hAnsi="Times New Roman" w:cs="Times New Roman"/>
          <w:i/>
          <w:sz w:val="28"/>
          <w:szCs w:val="28"/>
        </w:rPr>
        <w:t>(только в случае если является работодателем)</w:t>
      </w:r>
      <w:r w:rsidR="00AF7762" w:rsidRPr="00DC424F">
        <w:rPr>
          <w:rFonts w:ascii="Times New Roman" w:hAnsi="Times New Roman" w:cs="Times New Roman"/>
          <w:sz w:val="28"/>
          <w:szCs w:val="28"/>
        </w:rPr>
        <w:t>.</w:t>
      </w:r>
    </w:p>
    <w:p w:rsidR="00F40172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72" w:rsidRPr="00DC424F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0172" w:rsidRPr="00DC424F" w:rsidSect="003E45C0">
      <w:footerReference w:type="default" r:id="rId9"/>
      <w:pgSz w:w="11906" w:h="16838"/>
      <w:pgMar w:top="709" w:right="424" w:bottom="567" w:left="709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B0" w:rsidRDefault="00D639B0" w:rsidP="00764E8B">
      <w:pPr>
        <w:spacing w:after="0" w:line="240" w:lineRule="auto"/>
      </w:pPr>
      <w:r>
        <w:separator/>
      </w:r>
    </w:p>
  </w:endnote>
  <w:endnote w:type="continuationSeparator" w:id="0">
    <w:p w:rsidR="00D639B0" w:rsidRDefault="00D639B0" w:rsidP="007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EC" w:rsidRPr="00B42727" w:rsidRDefault="00E9658D" w:rsidP="00291EC9">
    <w:pPr>
      <w:pStyle w:val="a5"/>
      <w:tabs>
        <w:tab w:val="clear" w:pos="4677"/>
        <w:tab w:val="clear" w:pos="9355"/>
      </w:tabs>
      <w:jc w:val="center"/>
      <w:rPr>
        <w:b/>
      </w:rPr>
    </w:pPr>
    <w:r w:rsidRPr="00B42727">
      <w:rPr>
        <w:b/>
        <w:caps/>
        <w:color w:val="5B9BD5" w:themeColor="accent1"/>
      </w:rPr>
      <w:fldChar w:fldCharType="begin"/>
    </w:r>
    <w:r w:rsidR="000D4DEC" w:rsidRPr="00B42727">
      <w:rPr>
        <w:b/>
        <w:caps/>
        <w:color w:val="5B9BD5" w:themeColor="accent1"/>
      </w:rPr>
      <w:instrText>PAGE   \* MERGEFORMAT</w:instrText>
    </w:r>
    <w:r w:rsidRPr="00B42727">
      <w:rPr>
        <w:b/>
        <w:caps/>
        <w:color w:val="5B9BD5" w:themeColor="accent1"/>
      </w:rPr>
      <w:fldChar w:fldCharType="separate"/>
    </w:r>
    <w:r w:rsidR="005E57EA">
      <w:rPr>
        <w:b/>
        <w:caps/>
        <w:noProof/>
        <w:color w:val="5B9BD5" w:themeColor="accent1"/>
      </w:rPr>
      <w:t>1</w:t>
    </w:r>
    <w:r w:rsidRPr="00B42727">
      <w:rPr>
        <w:b/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B0" w:rsidRDefault="00D639B0" w:rsidP="00764E8B">
      <w:pPr>
        <w:spacing w:after="0" w:line="240" w:lineRule="auto"/>
      </w:pPr>
      <w:r>
        <w:separator/>
      </w:r>
    </w:p>
  </w:footnote>
  <w:footnote w:type="continuationSeparator" w:id="0">
    <w:p w:rsidR="00D639B0" w:rsidRDefault="00D639B0" w:rsidP="0076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731"/>
    <w:multiLevelType w:val="hybridMultilevel"/>
    <w:tmpl w:val="E0A48B98"/>
    <w:lvl w:ilvl="0" w:tplc="518CF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4B88"/>
    <w:multiLevelType w:val="hybridMultilevel"/>
    <w:tmpl w:val="D8C45656"/>
    <w:lvl w:ilvl="0" w:tplc="9AAE95F2">
      <w:start w:val="1"/>
      <w:numFmt w:val="decimal"/>
      <w:lvlText w:val="%1."/>
      <w:lvlJc w:val="left"/>
      <w:pPr>
        <w:ind w:left="3869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35913218"/>
    <w:multiLevelType w:val="hybridMultilevel"/>
    <w:tmpl w:val="04D48384"/>
    <w:lvl w:ilvl="0" w:tplc="55609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7E20F2A"/>
    <w:multiLevelType w:val="multilevel"/>
    <w:tmpl w:val="309C5E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87F32"/>
    <w:multiLevelType w:val="multilevel"/>
    <w:tmpl w:val="BC52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4E375A"/>
    <w:multiLevelType w:val="multilevel"/>
    <w:tmpl w:val="904E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9"/>
    <w:rsid w:val="0001055B"/>
    <w:rsid w:val="00015763"/>
    <w:rsid w:val="00017479"/>
    <w:rsid w:val="00021F67"/>
    <w:rsid w:val="00037A0B"/>
    <w:rsid w:val="00046781"/>
    <w:rsid w:val="000819CD"/>
    <w:rsid w:val="000917AA"/>
    <w:rsid w:val="000C1539"/>
    <w:rsid w:val="000D364B"/>
    <w:rsid w:val="000D4DEC"/>
    <w:rsid w:val="000E14D6"/>
    <w:rsid w:val="000F115F"/>
    <w:rsid w:val="000F6520"/>
    <w:rsid w:val="00100368"/>
    <w:rsid w:val="00105D7D"/>
    <w:rsid w:val="00117A2A"/>
    <w:rsid w:val="00152E4F"/>
    <w:rsid w:val="0016310A"/>
    <w:rsid w:val="00171E9B"/>
    <w:rsid w:val="00181709"/>
    <w:rsid w:val="001844D5"/>
    <w:rsid w:val="0018613C"/>
    <w:rsid w:val="001D27D3"/>
    <w:rsid w:val="00206F5A"/>
    <w:rsid w:val="00225710"/>
    <w:rsid w:val="00240022"/>
    <w:rsid w:val="00266051"/>
    <w:rsid w:val="002711D2"/>
    <w:rsid w:val="00271D59"/>
    <w:rsid w:val="00285D6B"/>
    <w:rsid w:val="00291EC9"/>
    <w:rsid w:val="002B0C12"/>
    <w:rsid w:val="002B2C0B"/>
    <w:rsid w:val="002C1FAD"/>
    <w:rsid w:val="002C553A"/>
    <w:rsid w:val="002D0925"/>
    <w:rsid w:val="002E24F8"/>
    <w:rsid w:val="002F03D8"/>
    <w:rsid w:val="002F1B62"/>
    <w:rsid w:val="00306133"/>
    <w:rsid w:val="0032070E"/>
    <w:rsid w:val="00325CDC"/>
    <w:rsid w:val="0033011E"/>
    <w:rsid w:val="00330BA1"/>
    <w:rsid w:val="00346464"/>
    <w:rsid w:val="003555E0"/>
    <w:rsid w:val="00380232"/>
    <w:rsid w:val="003945F3"/>
    <w:rsid w:val="003A3E45"/>
    <w:rsid w:val="003A6BDB"/>
    <w:rsid w:val="003E45C0"/>
    <w:rsid w:val="004015E3"/>
    <w:rsid w:val="00435367"/>
    <w:rsid w:val="00456B01"/>
    <w:rsid w:val="00476D77"/>
    <w:rsid w:val="00482654"/>
    <w:rsid w:val="00496A1A"/>
    <w:rsid w:val="004B1EB9"/>
    <w:rsid w:val="004D02BA"/>
    <w:rsid w:val="00502797"/>
    <w:rsid w:val="005076E3"/>
    <w:rsid w:val="0053203B"/>
    <w:rsid w:val="00533E60"/>
    <w:rsid w:val="005376C8"/>
    <w:rsid w:val="005B44CC"/>
    <w:rsid w:val="005B577B"/>
    <w:rsid w:val="005C2987"/>
    <w:rsid w:val="005E57EA"/>
    <w:rsid w:val="005F1222"/>
    <w:rsid w:val="00641047"/>
    <w:rsid w:val="006538C0"/>
    <w:rsid w:val="00656D34"/>
    <w:rsid w:val="006659B5"/>
    <w:rsid w:val="006769FF"/>
    <w:rsid w:val="00691311"/>
    <w:rsid w:val="00696953"/>
    <w:rsid w:val="006C082E"/>
    <w:rsid w:val="006F4267"/>
    <w:rsid w:val="007001C4"/>
    <w:rsid w:val="007025A2"/>
    <w:rsid w:val="007146F4"/>
    <w:rsid w:val="00726C5B"/>
    <w:rsid w:val="007272B7"/>
    <w:rsid w:val="00727A7D"/>
    <w:rsid w:val="007318B4"/>
    <w:rsid w:val="0075452C"/>
    <w:rsid w:val="00764E8B"/>
    <w:rsid w:val="00765B3E"/>
    <w:rsid w:val="007675F9"/>
    <w:rsid w:val="00771549"/>
    <w:rsid w:val="0077155A"/>
    <w:rsid w:val="00783732"/>
    <w:rsid w:val="007A0FA5"/>
    <w:rsid w:val="007B3B40"/>
    <w:rsid w:val="007B75D5"/>
    <w:rsid w:val="007C31A2"/>
    <w:rsid w:val="007E38E5"/>
    <w:rsid w:val="007E49F0"/>
    <w:rsid w:val="00816FD7"/>
    <w:rsid w:val="00834181"/>
    <w:rsid w:val="00834254"/>
    <w:rsid w:val="00836007"/>
    <w:rsid w:val="008364D8"/>
    <w:rsid w:val="008429AD"/>
    <w:rsid w:val="00854A34"/>
    <w:rsid w:val="00857162"/>
    <w:rsid w:val="0086200D"/>
    <w:rsid w:val="00867A16"/>
    <w:rsid w:val="00871EAE"/>
    <w:rsid w:val="00876549"/>
    <w:rsid w:val="00881E11"/>
    <w:rsid w:val="008B1F8F"/>
    <w:rsid w:val="008B29AC"/>
    <w:rsid w:val="008E4635"/>
    <w:rsid w:val="008F0550"/>
    <w:rsid w:val="008F0A66"/>
    <w:rsid w:val="00925ACD"/>
    <w:rsid w:val="0093338D"/>
    <w:rsid w:val="00934C3D"/>
    <w:rsid w:val="009365DF"/>
    <w:rsid w:val="00950487"/>
    <w:rsid w:val="00965E6C"/>
    <w:rsid w:val="009662B2"/>
    <w:rsid w:val="00976DF4"/>
    <w:rsid w:val="0098469B"/>
    <w:rsid w:val="009A22D9"/>
    <w:rsid w:val="009B2746"/>
    <w:rsid w:val="009C4783"/>
    <w:rsid w:val="009C6F6A"/>
    <w:rsid w:val="009D298D"/>
    <w:rsid w:val="009D6DCC"/>
    <w:rsid w:val="009F2F40"/>
    <w:rsid w:val="009F76DB"/>
    <w:rsid w:val="009F77A6"/>
    <w:rsid w:val="00A1557C"/>
    <w:rsid w:val="00A30355"/>
    <w:rsid w:val="00A321D4"/>
    <w:rsid w:val="00A32E5F"/>
    <w:rsid w:val="00A35F7F"/>
    <w:rsid w:val="00A36986"/>
    <w:rsid w:val="00A45041"/>
    <w:rsid w:val="00A52D05"/>
    <w:rsid w:val="00A61E48"/>
    <w:rsid w:val="00A6673F"/>
    <w:rsid w:val="00A710A9"/>
    <w:rsid w:val="00A72963"/>
    <w:rsid w:val="00A8074B"/>
    <w:rsid w:val="00A80EB2"/>
    <w:rsid w:val="00AB010E"/>
    <w:rsid w:val="00AC2350"/>
    <w:rsid w:val="00AC6BB6"/>
    <w:rsid w:val="00AD128E"/>
    <w:rsid w:val="00AE0071"/>
    <w:rsid w:val="00AF2399"/>
    <w:rsid w:val="00AF7762"/>
    <w:rsid w:val="00B2256A"/>
    <w:rsid w:val="00B25B6D"/>
    <w:rsid w:val="00B27541"/>
    <w:rsid w:val="00B320BD"/>
    <w:rsid w:val="00B54FDE"/>
    <w:rsid w:val="00B5789E"/>
    <w:rsid w:val="00B76FBD"/>
    <w:rsid w:val="00B950DD"/>
    <w:rsid w:val="00B97D04"/>
    <w:rsid w:val="00BA731E"/>
    <w:rsid w:val="00BB519F"/>
    <w:rsid w:val="00C033D4"/>
    <w:rsid w:val="00C06878"/>
    <w:rsid w:val="00C22635"/>
    <w:rsid w:val="00C50417"/>
    <w:rsid w:val="00C518A7"/>
    <w:rsid w:val="00C56CB9"/>
    <w:rsid w:val="00C607FA"/>
    <w:rsid w:val="00C67CEC"/>
    <w:rsid w:val="00C83D63"/>
    <w:rsid w:val="00C902A3"/>
    <w:rsid w:val="00C94F0A"/>
    <w:rsid w:val="00CA6518"/>
    <w:rsid w:val="00CA7615"/>
    <w:rsid w:val="00CC1982"/>
    <w:rsid w:val="00CE0762"/>
    <w:rsid w:val="00D0599E"/>
    <w:rsid w:val="00D10448"/>
    <w:rsid w:val="00D20F1E"/>
    <w:rsid w:val="00D3664D"/>
    <w:rsid w:val="00D639B0"/>
    <w:rsid w:val="00D67858"/>
    <w:rsid w:val="00D75E40"/>
    <w:rsid w:val="00D80A85"/>
    <w:rsid w:val="00D81C8E"/>
    <w:rsid w:val="00D93B66"/>
    <w:rsid w:val="00D971C7"/>
    <w:rsid w:val="00DA7C3D"/>
    <w:rsid w:val="00DC248E"/>
    <w:rsid w:val="00DC424F"/>
    <w:rsid w:val="00DE5616"/>
    <w:rsid w:val="00DF5C43"/>
    <w:rsid w:val="00DF6EBB"/>
    <w:rsid w:val="00E01893"/>
    <w:rsid w:val="00E05001"/>
    <w:rsid w:val="00E0511E"/>
    <w:rsid w:val="00E1738D"/>
    <w:rsid w:val="00E30C67"/>
    <w:rsid w:val="00E46547"/>
    <w:rsid w:val="00E51C11"/>
    <w:rsid w:val="00E6145F"/>
    <w:rsid w:val="00E762ED"/>
    <w:rsid w:val="00E9658D"/>
    <w:rsid w:val="00EC5D84"/>
    <w:rsid w:val="00ED45B6"/>
    <w:rsid w:val="00ED61B6"/>
    <w:rsid w:val="00EE177D"/>
    <w:rsid w:val="00EF0A6A"/>
    <w:rsid w:val="00F004E5"/>
    <w:rsid w:val="00F125EA"/>
    <w:rsid w:val="00F319AB"/>
    <w:rsid w:val="00F32D87"/>
    <w:rsid w:val="00F3737A"/>
    <w:rsid w:val="00F40172"/>
    <w:rsid w:val="00F452DE"/>
    <w:rsid w:val="00F56493"/>
    <w:rsid w:val="00F63FA5"/>
    <w:rsid w:val="00F674C2"/>
    <w:rsid w:val="00F83A82"/>
    <w:rsid w:val="00F86556"/>
    <w:rsid w:val="00F90654"/>
    <w:rsid w:val="00F92217"/>
    <w:rsid w:val="00FA3FCF"/>
    <w:rsid w:val="00FC54F8"/>
    <w:rsid w:val="00FE6D4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FD07-C3D3-44FA-B57A-2BACF6B7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1541</Words>
  <Characters>8784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</dc:creator>
  <cp:lastModifiedBy>User</cp:lastModifiedBy>
  <cp:revision>2</cp:revision>
  <cp:lastPrinted>2020-03-18T12:33:00Z</cp:lastPrinted>
  <dcterms:created xsi:type="dcterms:W3CDTF">2021-11-23T04:35:00Z</dcterms:created>
  <dcterms:modified xsi:type="dcterms:W3CDTF">2021-11-23T04:35:00Z</dcterms:modified>
</cp:coreProperties>
</file>