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F2" w:rsidRPr="003605DA" w:rsidRDefault="005663F2" w:rsidP="005663F2">
      <w:pPr>
        <w:shd w:val="clear" w:color="auto" w:fill="FFFFFF"/>
        <w:jc w:val="center"/>
        <w:rPr>
          <w:sz w:val="28"/>
          <w:szCs w:val="28"/>
        </w:rPr>
      </w:pPr>
      <w:r w:rsidRPr="003605DA">
        <w:rPr>
          <w:sz w:val="28"/>
          <w:szCs w:val="28"/>
        </w:rPr>
        <w:t>Уважаемые жители и гости Вареновского сельского поселения!</w:t>
      </w:r>
    </w:p>
    <w:p w:rsidR="005663F2" w:rsidRDefault="005663F2" w:rsidP="005663F2">
      <w:pPr>
        <w:shd w:val="clear" w:color="auto" w:fill="FFFFFF"/>
        <w:jc w:val="both"/>
        <w:rPr>
          <w:sz w:val="28"/>
          <w:szCs w:val="28"/>
        </w:rPr>
      </w:pPr>
    </w:p>
    <w:p w:rsidR="005663F2" w:rsidRPr="007A32D4" w:rsidRDefault="005663F2" w:rsidP="005663F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32D4">
        <w:rPr>
          <w:sz w:val="28"/>
          <w:szCs w:val="28"/>
        </w:rPr>
        <w:t xml:space="preserve">Вашему вниманию предлагается краткий отчет о работе Администрации Вареновского сельского поселения </w:t>
      </w:r>
      <w:r>
        <w:rPr>
          <w:sz w:val="28"/>
          <w:szCs w:val="28"/>
        </w:rPr>
        <w:t xml:space="preserve">за </w:t>
      </w:r>
      <w:r w:rsidR="00EC16AC">
        <w:rPr>
          <w:sz w:val="28"/>
          <w:szCs w:val="28"/>
        </w:rPr>
        <w:t>1 полугодие 2020</w:t>
      </w:r>
      <w:r>
        <w:rPr>
          <w:sz w:val="28"/>
          <w:szCs w:val="28"/>
        </w:rPr>
        <w:t xml:space="preserve"> год</w:t>
      </w:r>
      <w:r w:rsidR="00EC16AC">
        <w:rPr>
          <w:sz w:val="28"/>
          <w:szCs w:val="28"/>
        </w:rPr>
        <w:t>а</w:t>
      </w:r>
      <w:r w:rsidRPr="007A32D4">
        <w:rPr>
          <w:sz w:val="28"/>
          <w:szCs w:val="28"/>
        </w:rPr>
        <w:t xml:space="preserve"> в рамках реформы местного самоуправления согласно</w:t>
      </w:r>
      <w:r w:rsidR="00DB1A61">
        <w:rPr>
          <w:sz w:val="28"/>
          <w:szCs w:val="28"/>
        </w:rPr>
        <w:t xml:space="preserve"> Федеральному Закону</w:t>
      </w:r>
      <w:r w:rsidRPr="007A32D4">
        <w:rPr>
          <w:sz w:val="28"/>
          <w:szCs w:val="28"/>
        </w:rPr>
        <w:t xml:space="preserve"> № 131-ФЗ – «Об общих принципах организации местного самоуправления в Российской Федерации».</w:t>
      </w:r>
    </w:p>
    <w:p w:rsidR="005663F2" w:rsidRPr="007A32D4" w:rsidRDefault="005663F2" w:rsidP="005663F2">
      <w:pPr>
        <w:shd w:val="clear" w:color="auto" w:fill="FFFFFF"/>
        <w:tabs>
          <w:tab w:val="left" w:pos="283"/>
        </w:tabs>
        <w:ind w:firstLine="851"/>
        <w:jc w:val="both"/>
        <w:rPr>
          <w:sz w:val="28"/>
          <w:szCs w:val="28"/>
        </w:rPr>
      </w:pPr>
      <w:r w:rsidRPr="007A32D4">
        <w:rPr>
          <w:sz w:val="28"/>
          <w:szCs w:val="28"/>
        </w:rPr>
        <w:t xml:space="preserve">Сначала краткая географическая и демографическая справка. </w:t>
      </w:r>
    </w:p>
    <w:p w:rsidR="005663F2" w:rsidRPr="007A32D4" w:rsidRDefault="005663F2" w:rsidP="005663F2">
      <w:pPr>
        <w:shd w:val="clear" w:color="auto" w:fill="FFFFFF"/>
        <w:tabs>
          <w:tab w:val="left" w:pos="283"/>
        </w:tabs>
        <w:ind w:firstLine="851"/>
        <w:jc w:val="both"/>
        <w:rPr>
          <w:sz w:val="28"/>
          <w:szCs w:val="28"/>
        </w:rPr>
      </w:pPr>
      <w:r w:rsidRPr="007A32D4">
        <w:rPr>
          <w:sz w:val="28"/>
          <w:szCs w:val="28"/>
        </w:rPr>
        <w:t>Вареновское</w:t>
      </w:r>
      <w:r w:rsidR="00DB1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расположено в юго-восточной </w:t>
      </w:r>
      <w:r w:rsidRPr="007A32D4">
        <w:rPr>
          <w:sz w:val="28"/>
          <w:szCs w:val="28"/>
        </w:rPr>
        <w:t>части Неклиновского</w:t>
      </w:r>
      <w:r w:rsidR="00DB1A6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района. Наше поселение граничит с Приморским и</w:t>
      </w:r>
      <w:r w:rsidR="00DB1A61">
        <w:rPr>
          <w:sz w:val="28"/>
          <w:szCs w:val="28"/>
        </w:rPr>
        <w:t xml:space="preserve"> </w:t>
      </w:r>
      <w:r w:rsidRPr="007A32D4">
        <w:rPr>
          <w:sz w:val="28"/>
          <w:szCs w:val="28"/>
        </w:rPr>
        <w:t>Самбекским сельскими поселениями, а также с городом Таганрог.</w:t>
      </w:r>
    </w:p>
    <w:p w:rsidR="005663F2" w:rsidRPr="007A32D4" w:rsidRDefault="005663F2" w:rsidP="005663F2">
      <w:pPr>
        <w:shd w:val="clear" w:color="auto" w:fill="FFFFFF"/>
        <w:tabs>
          <w:tab w:val="left" w:pos="28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поселения - 45,16 кв.</w:t>
      </w:r>
      <w:r w:rsidR="00DC752F">
        <w:rPr>
          <w:sz w:val="28"/>
          <w:szCs w:val="28"/>
        </w:rPr>
        <w:t>к</w:t>
      </w:r>
      <w:r>
        <w:rPr>
          <w:sz w:val="28"/>
          <w:szCs w:val="28"/>
        </w:rPr>
        <w:t>м., площадь</w:t>
      </w:r>
      <w:r w:rsidRPr="007A32D4">
        <w:rPr>
          <w:sz w:val="28"/>
          <w:szCs w:val="28"/>
        </w:rPr>
        <w:t xml:space="preserve"> сельхозугодий - </w:t>
      </w:r>
      <w:r w:rsidR="00DC752F">
        <w:rPr>
          <w:sz w:val="28"/>
          <w:szCs w:val="28"/>
        </w:rPr>
        <w:t>1857</w:t>
      </w:r>
      <w:r>
        <w:rPr>
          <w:sz w:val="28"/>
          <w:szCs w:val="28"/>
        </w:rPr>
        <w:t xml:space="preserve"> га, земли населенных пунктов </w:t>
      </w:r>
      <w:r w:rsidRPr="007A32D4">
        <w:rPr>
          <w:sz w:val="28"/>
          <w:szCs w:val="28"/>
        </w:rPr>
        <w:t xml:space="preserve">- 2659 га; 17 садоводческих товариществ </w:t>
      </w:r>
      <w:r>
        <w:rPr>
          <w:sz w:val="28"/>
          <w:szCs w:val="28"/>
        </w:rPr>
        <w:t xml:space="preserve">объединяют </w:t>
      </w:r>
      <w:r w:rsidRPr="007A32D4">
        <w:rPr>
          <w:sz w:val="28"/>
          <w:szCs w:val="28"/>
        </w:rPr>
        <w:t xml:space="preserve">3956 </w:t>
      </w:r>
      <w:r>
        <w:rPr>
          <w:sz w:val="28"/>
          <w:szCs w:val="28"/>
        </w:rPr>
        <w:t xml:space="preserve">садовых </w:t>
      </w:r>
      <w:r w:rsidRPr="007A32D4">
        <w:rPr>
          <w:sz w:val="28"/>
          <w:szCs w:val="28"/>
        </w:rPr>
        <w:t xml:space="preserve">участков, самый большой </w:t>
      </w:r>
      <w:r>
        <w:rPr>
          <w:sz w:val="28"/>
          <w:szCs w:val="28"/>
        </w:rPr>
        <w:t xml:space="preserve">из них - </w:t>
      </w:r>
      <w:r w:rsidRPr="007A32D4">
        <w:rPr>
          <w:sz w:val="28"/>
          <w:szCs w:val="28"/>
        </w:rPr>
        <w:t xml:space="preserve">снт «Авангард» -2280 участков, самый маленький </w:t>
      </w:r>
      <w:r>
        <w:rPr>
          <w:sz w:val="28"/>
          <w:szCs w:val="28"/>
        </w:rPr>
        <w:t xml:space="preserve">- </w:t>
      </w:r>
      <w:r w:rsidRPr="007A32D4">
        <w:rPr>
          <w:sz w:val="28"/>
          <w:szCs w:val="28"/>
        </w:rPr>
        <w:t>«Монтажник -2»- 80 участков.</w:t>
      </w:r>
    </w:p>
    <w:p w:rsidR="005663F2" w:rsidRPr="007A32D4" w:rsidRDefault="005663F2" w:rsidP="005663F2">
      <w:pPr>
        <w:shd w:val="clear" w:color="auto" w:fill="FFFFFF"/>
        <w:tabs>
          <w:tab w:val="left" w:pos="283"/>
        </w:tabs>
        <w:ind w:firstLine="851"/>
        <w:jc w:val="both"/>
        <w:rPr>
          <w:sz w:val="28"/>
          <w:szCs w:val="28"/>
        </w:rPr>
      </w:pPr>
    </w:p>
    <w:p w:rsidR="005663F2" w:rsidRDefault="005663F2" w:rsidP="005663F2">
      <w:pPr>
        <w:shd w:val="clear" w:color="auto" w:fill="FFFFFF"/>
        <w:tabs>
          <w:tab w:val="left" w:pos="283"/>
        </w:tabs>
        <w:ind w:firstLine="851"/>
        <w:jc w:val="both"/>
        <w:rPr>
          <w:sz w:val="28"/>
          <w:szCs w:val="28"/>
        </w:rPr>
      </w:pPr>
      <w:r w:rsidRPr="007A32D4">
        <w:rPr>
          <w:sz w:val="28"/>
          <w:szCs w:val="28"/>
        </w:rPr>
        <w:t>В состав поселения входит 2 населенных пункта</w:t>
      </w:r>
      <w:r w:rsidR="00DB1A61">
        <w:rPr>
          <w:sz w:val="28"/>
          <w:szCs w:val="28"/>
        </w:rPr>
        <w:t xml:space="preserve"> </w:t>
      </w:r>
      <w:r w:rsidRPr="007A32D4">
        <w:rPr>
          <w:sz w:val="28"/>
          <w:szCs w:val="28"/>
        </w:rPr>
        <w:t>(с.Вареновка, с.Бессер</w:t>
      </w:r>
      <w:r>
        <w:rPr>
          <w:sz w:val="28"/>
          <w:szCs w:val="28"/>
        </w:rPr>
        <w:t>геновка), более 2000 частных подворий</w:t>
      </w:r>
      <w:r w:rsidRPr="007A32D4">
        <w:rPr>
          <w:sz w:val="28"/>
          <w:szCs w:val="28"/>
        </w:rPr>
        <w:t xml:space="preserve"> с населением 5</w:t>
      </w:r>
      <w:r>
        <w:rPr>
          <w:sz w:val="28"/>
          <w:szCs w:val="28"/>
        </w:rPr>
        <w:t>939</w:t>
      </w:r>
      <w:r w:rsidRPr="007A32D4">
        <w:rPr>
          <w:sz w:val="28"/>
          <w:szCs w:val="28"/>
        </w:rPr>
        <w:t xml:space="preserve"> чел. </w:t>
      </w:r>
      <w:r>
        <w:rPr>
          <w:sz w:val="28"/>
          <w:szCs w:val="28"/>
        </w:rPr>
        <w:t xml:space="preserve">В поселении проживает 81 многодетная семья. В связи с регистрацией граждан в садовых товариществах и строительством нового жилья, идет прирост населения. </w:t>
      </w:r>
    </w:p>
    <w:p w:rsidR="00C0238A" w:rsidRDefault="00C0238A" w:rsidP="005663F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663F2" w:rsidRPr="00F4780D" w:rsidRDefault="005663F2" w:rsidP="005663F2">
      <w:pPr>
        <w:shd w:val="clear" w:color="auto" w:fill="FFFFFF"/>
        <w:ind w:firstLine="851"/>
        <w:jc w:val="both"/>
        <w:rPr>
          <w:sz w:val="28"/>
          <w:szCs w:val="28"/>
        </w:rPr>
      </w:pPr>
      <w:r w:rsidRPr="00F4780D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 поселения работает 2 </w:t>
      </w:r>
      <w:r w:rsidRPr="00F4780D">
        <w:rPr>
          <w:sz w:val="28"/>
          <w:szCs w:val="28"/>
        </w:rPr>
        <w:t>сельхозпредпри</w:t>
      </w:r>
      <w:r>
        <w:rPr>
          <w:sz w:val="28"/>
          <w:szCs w:val="28"/>
        </w:rPr>
        <w:t xml:space="preserve">ятия– </w:t>
      </w:r>
      <w:r w:rsidRPr="00F4780D">
        <w:rPr>
          <w:sz w:val="28"/>
          <w:szCs w:val="28"/>
        </w:rPr>
        <w:t>СПК</w:t>
      </w:r>
      <w:r>
        <w:rPr>
          <w:sz w:val="28"/>
          <w:szCs w:val="28"/>
        </w:rPr>
        <w:t>-</w:t>
      </w:r>
      <w:r w:rsidR="00DB1A61">
        <w:rPr>
          <w:sz w:val="28"/>
          <w:szCs w:val="28"/>
        </w:rPr>
        <w:t>колхоз «Колос», ТД</w:t>
      </w:r>
      <w:r>
        <w:rPr>
          <w:sz w:val="28"/>
          <w:szCs w:val="28"/>
        </w:rPr>
        <w:t xml:space="preserve"> «</w:t>
      </w:r>
      <w:r w:rsidR="00DB1A61">
        <w:rPr>
          <w:sz w:val="28"/>
          <w:szCs w:val="28"/>
        </w:rPr>
        <w:t>Агромаркет</w:t>
      </w:r>
      <w:r>
        <w:rPr>
          <w:sz w:val="28"/>
          <w:szCs w:val="28"/>
        </w:rPr>
        <w:t>».</w:t>
      </w:r>
    </w:p>
    <w:p w:rsidR="005663F2" w:rsidRDefault="005663F2" w:rsidP="005663F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Имеются - 14</w:t>
      </w:r>
      <w:r w:rsidRPr="00F4780D">
        <w:rPr>
          <w:sz w:val="28"/>
          <w:szCs w:val="28"/>
        </w:rPr>
        <w:t xml:space="preserve"> магазинов</w:t>
      </w:r>
      <w:r w:rsidR="00C0238A">
        <w:rPr>
          <w:sz w:val="28"/>
          <w:szCs w:val="28"/>
        </w:rPr>
        <w:t>, 3 парикмахерских, 2</w:t>
      </w:r>
      <w:r w:rsidRPr="00F4780D">
        <w:rPr>
          <w:sz w:val="28"/>
          <w:szCs w:val="28"/>
        </w:rPr>
        <w:t xml:space="preserve"> отделения почтовой связи, наличие станций сотовой связи МТС, Билайн, Мегафон, Теле2.</w:t>
      </w:r>
      <w:r>
        <w:rPr>
          <w:sz w:val="28"/>
          <w:szCs w:val="28"/>
        </w:rPr>
        <w:t xml:space="preserve"> Наличие интернет компании «Мегалинк» и «Интелком».</w:t>
      </w:r>
    </w:p>
    <w:p w:rsidR="005663F2" w:rsidRDefault="005663F2" w:rsidP="005663F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Социальную инфраструктуру сельского поселения представляют:</w:t>
      </w:r>
    </w:p>
    <w:p w:rsidR="005663F2" w:rsidRPr="002D5C7A" w:rsidRDefault="005663F2" w:rsidP="005663F2">
      <w:pPr>
        <w:numPr>
          <w:ilvl w:val="0"/>
          <w:numId w:val="1"/>
        </w:numPr>
        <w:shd w:val="clear" w:color="auto" w:fill="FFFFFF"/>
        <w:tabs>
          <w:tab w:val="left" w:pos="1214"/>
        </w:tabs>
        <w:jc w:val="both"/>
        <w:rPr>
          <w:sz w:val="28"/>
          <w:szCs w:val="28"/>
          <w:highlight w:val="yellow"/>
        </w:rPr>
      </w:pPr>
      <w:r w:rsidRPr="001B23B8">
        <w:rPr>
          <w:sz w:val="28"/>
          <w:szCs w:val="28"/>
        </w:rPr>
        <w:t>Вареновская средняя школа, в</w:t>
      </w:r>
      <w:r w:rsidRPr="00CC370C">
        <w:rPr>
          <w:sz w:val="28"/>
          <w:szCs w:val="28"/>
        </w:rPr>
        <w:t xml:space="preserve"> которой обучается </w:t>
      </w:r>
      <w:r w:rsidR="00501E4B">
        <w:rPr>
          <w:sz w:val="28"/>
          <w:szCs w:val="28"/>
        </w:rPr>
        <w:t>–</w:t>
      </w:r>
      <w:r w:rsidRPr="00CC370C">
        <w:rPr>
          <w:sz w:val="28"/>
          <w:szCs w:val="28"/>
        </w:rPr>
        <w:t xml:space="preserve"> </w:t>
      </w:r>
      <w:r w:rsidR="00501E4B">
        <w:rPr>
          <w:sz w:val="28"/>
          <w:szCs w:val="28"/>
        </w:rPr>
        <w:t>более 500</w:t>
      </w:r>
      <w:r w:rsidRPr="00CC370C">
        <w:rPr>
          <w:sz w:val="28"/>
          <w:szCs w:val="28"/>
        </w:rPr>
        <w:t xml:space="preserve"> человек;</w:t>
      </w:r>
    </w:p>
    <w:p w:rsidR="005663F2" w:rsidRDefault="00DB1A61" w:rsidP="005663F2">
      <w:pPr>
        <w:numPr>
          <w:ilvl w:val="0"/>
          <w:numId w:val="1"/>
        </w:numPr>
        <w:shd w:val="clear" w:color="auto" w:fill="FFFFFF"/>
        <w:tabs>
          <w:tab w:val="left" w:pos="1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63F2">
        <w:rPr>
          <w:sz w:val="28"/>
          <w:szCs w:val="28"/>
        </w:rPr>
        <w:t xml:space="preserve"> детский сада на 120 мест</w:t>
      </w:r>
      <w:r w:rsidR="00C0238A">
        <w:rPr>
          <w:sz w:val="28"/>
          <w:szCs w:val="28"/>
        </w:rPr>
        <w:t xml:space="preserve"> </w:t>
      </w:r>
      <w:r w:rsidR="005663F2">
        <w:rPr>
          <w:sz w:val="28"/>
          <w:szCs w:val="28"/>
        </w:rPr>
        <w:t>(Жемчужина) и 80 мест</w:t>
      </w:r>
      <w:r w:rsidR="00C0238A">
        <w:rPr>
          <w:sz w:val="28"/>
          <w:szCs w:val="28"/>
        </w:rPr>
        <w:t xml:space="preserve"> </w:t>
      </w:r>
      <w:r w:rsidR="005663F2">
        <w:rPr>
          <w:sz w:val="28"/>
          <w:szCs w:val="28"/>
        </w:rPr>
        <w:t>(Красная шапочка);</w:t>
      </w:r>
    </w:p>
    <w:p w:rsidR="005663F2" w:rsidRPr="00C0238A" w:rsidRDefault="00DB1A61" w:rsidP="00C0238A">
      <w:pPr>
        <w:numPr>
          <w:ilvl w:val="0"/>
          <w:numId w:val="1"/>
        </w:numPr>
        <w:shd w:val="clear" w:color="auto" w:fill="FFFFFF"/>
        <w:tabs>
          <w:tab w:val="left" w:pos="12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5663F2">
        <w:rPr>
          <w:sz w:val="28"/>
          <w:szCs w:val="28"/>
        </w:rPr>
        <w:t>тделение социальн</w:t>
      </w:r>
      <w:r w:rsidR="00C0238A">
        <w:rPr>
          <w:sz w:val="28"/>
          <w:szCs w:val="28"/>
        </w:rPr>
        <w:t>ого обслуживания на дому,</w:t>
      </w:r>
      <w:r w:rsidR="00C0238A" w:rsidRPr="00C0238A">
        <w:rPr>
          <w:sz w:val="28"/>
          <w:szCs w:val="28"/>
        </w:rPr>
        <w:br/>
      </w:r>
      <w:r w:rsidR="005663F2" w:rsidRPr="00C0238A">
        <w:rPr>
          <w:sz w:val="28"/>
          <w:szCs w:val="28"/>
        </w:rPr>
        <w:t>обслуживающее 60 человек;</w:t>
      </w:r>
    </w:p>
    <w:p w:rsidR="005663F2" w:rsidRDefault="005663F2" w:rsidP="005663F2">
      <w:pPr>
        <w:numPr>
          <w:ilvl w:val="0"/>
          <w:numId w:val="1"/>
        </w:numPr>
        <w:shd w:val="clear" w:color="auto" w:fill="FFFFFF"/>
        <w:tabs>
          <w:tab w:val="left" w:pos="12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сельских </w:t>
      </w:r>
      <w:r w:rsidR="0083280B">
        <w:rPr>
          <w:sz w:val="28"/>
          <w:szCs w:val="28"/>
        </w:rPr>
        <w:t>Дома культуры</w:t>
      </w:r>
      <w:r>
        <w:rPr>
          <w:sz w:val="28"/>
          <w:szCs w:val="28"/>
        </w:rPr>
        <w:t>;</w:t>
      </w:r>
      <w:bookmarkStart w:id="0" w:name="_GoBack"/>
      <w:bookmarkEnd w:id="0"/>
    </w:p>
    <w:p w:rsidR="005663F2" w:rsidRDefault="005663F2" w:rsidP="005663F2">
      <w:pPr>
        <w:numPr>
          <w:ilvl w:val="0"/>
          <w:numId w:val="1"/>
        </w:numPr>
        <w:shd w:val="clear" w:color="auto" w:fill="FFFFFF"/>
        <w:tabs>
          <w:tab w:val="left" w:pos="1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2 библиотеки;</w:t>
      </w:r>
    </w:p>
    <w:p w:rsidR="005663F2" w:rsidRDefault="005663F2" w:rsidP="005663F2">
      <w:pPr>
        <w:numPr>
          <w:ilvl w:val="0"/>
          <w:numId w:val="1"/>
        </w:numPr>
        <w:shd w:val="clear" w:color="auto" w:fill="FFFFFF"/>
        <w:tabs>
          <w:tab w:val="left" w:pos="1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1 ФАП, 1 амбулатория.</w:t>
      </w:r>
    </w:p>
    <w:p w:rsidR="00DB1A61" w:rsidRDefault="00DB1A61" w:rsidP="00DB1A61">
      <w:pPr>
        <w:shd w:val="clear" w:color="auto" w:fill="FFFFFF"/>
        <w:tabs>
          <w:tab w:val="left" w:pos="1214"/>
        </w:tabs>
        <w:jc w:val="both"/>
        <w:rPr>
          <w:sz w:val="28"/>
          <w:szCs w:val="28"/>
        </w:rPr>
      </w:pPr>
    </w:p>
    <w:p w:rsidR="005663F2" w:rsidRDefault="00DB1A61" w:rsidP="00DB1A61">
      <w:pPr>
        <w:shd w:val="clear" w:color="auto" w:fill="FFFFFF"/>
        <w:tabs>
          <w:tab w:val="left" w:pos="12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63F2" w:rsidRPr="00C83F1E">
        <w:rPr>
          <w:sz w:val="28"/>
          <w:szCs w:val="28"/>
        </w:rPr>
        <w:t>Захоронение на территории сельского поселения осуществляет</w:t>
      </w:r>
      <w:r w:rsidR="005663F2">
        <w:rPr>
          <w:sz w:val="28"/>
          <w:szCs w:val="28"/>
        </w:rPr>
        <w:t>ся</w:t>
      </w:r>
      <w:r w:rsidR="005663F2" w:rsidRPr="00464D80">
        <w:rPr>
          <w:sz w:val="28"/>
          <w:szCs w:val="28"/>
        </w:rPr>
        <w:t xml:space="preserve"> на территории муниципальных кладбищ (право собственн</w:t>
      </w:r>
      <w:r w:rsidR="005663F2">
        <w:rPr>
          <w:sz w:val="28"/>
          <w:szCs w:val="28"/>
        </w:rPr>
        <w:t>ости на которые зарегистрирова</w:t>
      </w:r>
      <w:r w:rsidR="005663F2" w:rsidRPr="00464D80">
        <w:rPr>
          <w:sz w:val="28"/>
          <w:szCs w:val="28"/>
        </w:rPr>
        <w:t>ны)</w:t>
      </w:r>
      <w:r w:rsidR="005663F2">
        <w:rPr>
          <w:sz w:val="28"/>
          <w:szCs w:val="28"/>
        </w:rPr>
        <w:t>.</w:t>
      </w:r>
    </w:p>
    <w:p w:rsidR="005663F2" w:rsidRPr="00BE4B85" w:rsidRDefault="005663F2" w:rsidP="005663F2">
      <w:pPr>
        <w:shd w:val="clear" w:color="auto" w:fill="FFFFFF"/>
        <w:tabs>
          <w:tab w:val="left" w:pos="12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1 января 2006 года Муниципальное образование «Вареновское сельское поселение» осуществляет свои полномочия в соответствии с № 131 ФЗ «Об общих принципах организации местного самоуправления в РФ». Численность аппарата администрации – 8 муниципальных служащих, 6 </w:t>
      </w:r>
      <w:r w:rsidR="0083280B">
        <w:rPr>
          <w:sz w:val="28"/>
          <w:szCs w:val="28"/>
        </w:rPr>
        <w:t>человек обслуживающего</w:t>
      </w:r>
      <w:r>
        <w:rPr>
          <w:sz w:val="28"/>
          <w:szCs w:val="28"/>
        </w:rPr>
        <w:t xml:space="preserve"> персонал</w:t>
      </w:r>
      <w:r w:rsidR="0083280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EC16AC" w:rsidRDefault="00EC16AC" w:rsidP="005663F2">
      <w:pPr>
        <w:jc w:val="both"/>
        <w:rPr>
          <w:sz w:val="28"/>
          <w:szCs w:val="24"/>
        </w:rPr>
      </w:pPr>
    </w:p>
    <w:p w:rsidR="005663F2" w:rsidRPr="007F1D3A" w:rsidRDefault="005663F2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1D3A">
        <w:rPr>
          <w:sz w:val="28"/>
          <w:szCs w:val="28"/>
        </w:rPr>
        <w:t xml:space="preserve">Исполнение бюджета Вареновского сельского поселения </w:t>
      </w:r>
      <w:r w:rsidR="00DB1A61">
        <w:rPr>
          <w:sz w:val="28"/>
          <w:szCs w:val="28"/>
        </w:rPr>
        <w:t xml:space="preserve">за </w:t>
      </w:r>
      <w:r w:rsidR="00EC16AC">
        <w:rPr>
          <w:sz w:val="28"/>
          <w:szCs w:val="28"/>
        </w:rPr>
        <w:t>1 полугодие 2020 года</w:t>
      </w:r>
      <w:r>
        <w:rPr>
          <w:sz w:val="28"/>
          <w:szCs w:val="28"/>
        </w:rPr>
        <w:t xml:space="preserve">, </w:t>
      </w:r>
      <w:r w:rsidRPr="007F1D3A">
        <w:rPr>
          <w:sz w:val="28"/>
          <w:szCs w:val="28"/>
        </w:rPr>
        <w:t>составило по доходам в сумме</w:t>
      </w:r>
      <w:r w:rsidR="00EC16AC">
        <w:rPr>
          <w:sz w:val="28"/>
          <w:szCs w:val="28"/>
        </w:rPr>
        <w:t xml:space="preserve"> 10293</w:t>
      </w:r>
      <w:r w:rsidR="00DB1A61">
        <w:rPr>
          <w:sz w:val="28"/>
          <w:szCs w:val="28"/>
        </w:rPr>
        <w:t xml:space="preserve">,8 </w:t>
      </w:r>
      <w:r w:rsidRPr="007F1D3A">
        <w:rPr>
          <w:sz w:val="28"/>
          <w:szCs w:val="28"/>
        </w:rPr>
        <w:t xml:space="preserve">тыс. рублей или </w:t>
      </w:r>
      <w:r w:rsidR="00EC16AC">
        <w:rPr>
          <w:sz w:val="28"/>
          <w:szCs w:val="28"/>
        </w:rPr>
        <w:t>33,5</w:t>
      </w:r>
      <w:r w:rsidR="00C0238A">
        <w:rPr>
          <w:sz w:val="28"/>
          <w:szCs w:val="28"/>
        </w:rPr>
        <w:t xml:space="preserve"> % </w:t>
      </w:r>
      <w:r w:rsidRPr="007F1D3A">
        <w:rPr>
          <w:sz w:val="28"/>
          <w:szCs w:val="28"/>
        </w:rPr>
        <w:t>к годовому плану</w:t>
      </w:r>
      <w:r>
        <w:rPr>
          <w:sz w:val="28"/>
          <w:szCs w:val="28"/>
        </w:rPr>
        <w:t>,</w:t>
      </w:r>
      <w:r w:rsidR="00C0238A">
        <w:rPr>
          <w:sz w:val="28"/>
          <w:szCs w:val="28"/>
        </w:rPr>
        <w:t xml:space="preserve"> </w:t>
      </w:r>
      <w:r>
        <w:rPr>
          <w:sz w:val="28"/>
          <w:szCs w:val="28"/>
        </w:rPr>
        <w:t>в т. ч.</w:t>
      </w:r>
    </w:p>
    <w:p w:rsidR="005663F2" w:rsidRPr="00141ADE" w:rsidRDefault="005663F2" w:rsidP="005663F2">
      <w:pPr>
        <w:rPr>
          <w:sz w:val="28"/>
          <w:szCs w:val="24"/>
        </w:rPr>
      </w:pPr>
      <w:r w:rsidRPr="00141ADE">
        <w:rPr>
          <w:sz w:val="28"/>
          <w:szCs w:val="24"/>
        </w:rPr>
        <w:t xml:space="preserve">- собственные доходы поступили в сумме </w:t>
      </w:r>
      <w:r w:rsidR="00EC16AC">
        <w:rPr>
          <w:sz w:val="28"/>
          <w:szCs w:val="24"/>
        </w:rPr>
        <w:t xml:space="preserve">864,8 </w:t>
      </w:r>
      <w:r w:rsidRPr="00141ADE">
        <w:rPr>
          <w:sz w:val="28"/>
          <w:szCs w:val="24"/>
        </w:rPr>
        <w:t>тыс. руб.</w:t>
      </w:r>
      <w:r>
        <w:rPr>
          <w:sz w:val="28"/>
          <w:szCs w:val="24"/>
        </w:rPr>
        <w:t xml:space="preserve"> </w:t>
      </w:r>
      <w:r w:rsidR="00EC16AC">
        <w:rPr>
          <w:sz w:val="28"/>
          <w:szCs w:val="24"/>
        </w:rPr>
        <w:t>24,6</w:t>
      </w:r>
      <w:r>
        <w:rPr>
          <w:sz w:val="28"/>
          <w:szCs w:val="24"/>
        </w:rPr>
        <w:t>%</w:t>
      </w:r>
    </w:p>
    <w:p w:rsidR="005663F2" w:rsidRDefault="005663F2" w:rsidP="005663F2">
      <w:pPr>
        <w:rPr>
          <w:sz w:val="28"/>
          <w:szCs w:val="24"/>
        </w:rPr>
      </w:pPr>
      <w:r w:rsidRPr="00141ADE">
        <w:rPr>
          <w:sz w:val="28"/>
          <w:szCs w:val="24"/>
        </w:rPr>
        <w:lastRenderedPageBreak/>
        <w:t xml:space="preserve">- безвозмездные поступления  в </w:t>
      </w:r>
      <w:r w:rsidR="00EC16AC">
        <w:rPr>
          <w:sz w:val="28"/>
          <w:szCs w:val="24"/>
        </w:rPr>
        <w:t xml:space="preserve">9419,1 </w:t>
      </w:r>
      <w:r w:rsidRPr="00141ADE">
        <w:rPr>
          <w:sz w:val="28"/>
          <w:szCs w:val="24"/>
        </w:rPr>
        <w:t>тыс. руб.</w:t>
      </w:r>
      <w:r>
        <w:rPr>
          <w:sz w:val="28"/>
          <w:szCs w:val="24"/>
        </w:rPr>
        <w:t xml:space="preserve">  </w:t>
      </w:r>
      <w:r w:rsidR="00EC16AC">
        <w:rPr>
          <w:sz w:val="28"/>
          <w:szCs w:val="24"/>
        </w:rPr>
        <w:t>34,6</w:t>
      </w:r>
      <w:r>
        <w:rPr>
          <w:sz w:val="28"/>
          <w:szCs w:val="24"/>
        </w:rPr>
        <w:t>%</w:t>
      </w:r>
    </w:p>
    <w:p w:rsidR="005663F2" w:rsidRDefault="005663F2" w:rsidP="005663F2">
      <w:pPr>
        <w:rPr>
          <w:sz w:val="28"/>
          <w:szCs w:val="24"/>
        </w:rPr>
      </w:pPr>
      <w:r>
        <w:rPr>
          <w:sz w:val="28"/>
          <w:szCs w:val="24"/>
        </w:rPr>
        <w:t>В разрезе собственных налогов:</w:t>
      </w:r>
    </w:p>
    <w:p w:rsidR="005663F2" w:rsidRDefault="005663F2" w:rsidP="005663F2">
      <w:pPr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НДФЛ – </w:t>
      </w:r>
      <w:r w:rsidR="00EC16AC">
        <w:rPr>
          <w:sz w:val="28"/>
          <w:szCs w:val="24"/>
        </w:rPr>
        <w:t xml:space="preserve"> 523,6</w:t>
      </w:r>
      <w:r>
        <w:rPr>
          <w:sz w:val="28"/>
          <w:szCs w:val="24"/>
        </w:rPr>
        <w:t xml:space="preserve"> т.р. или </w:t>
      </w:r>
      <w:r w:rsidR="00EC16AC">
        <w:rPr>
          <w:sz w:val="28"/>
          <w:szCs w:val="24"/>
        </w:rPr>
        <w:t>43</w:t>
      </w:r>
      <w:r w:rsidR="00C0238A">
        <w:rPr>
          <w:sz w:val="28"/>
          <w:szCs w:val="24"/>
        </w:rPr>
        <w:t>%</w:t>
      </w:r>
    </w:p>
    <w:p w:rsidR="005663F2" w:rsidRDefault="005663F2" w:rsidP="005663F2">
      <w:pPr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Штрафы </w:t>
      </w:r>
      <w:r w:rsidR="00EC16AC">
        <w:rPr>
          <w:sz w:val="28"/>
          <w:szCs w:val="24"/>
        </w:rPr>
        <w:t xml:space="preserve">70 </w:t>
      </w:r>
      <w:r>
        <w:rPr>
          <w:sz w:val="28"/>
          <w:szCs w:val="24"/>
        </w:rPr>
        <w:t xml:space="preserve">т.р. или </w:t>
      </w:r>
      <w:r w:rsidR="00271003">
        <w:rPr>
          <w:sz w:val="28"/>
          <w:szCs w:val="24"/>
        </w:rPr>
        <w:t>100</w:t>
      </w:r>
      <w:r>
        <w:rPr>
          <w:sz w:val="28"/>
          <w:szCs w:val="24"/>
        </w:rPr>
        <w:t>%</w:t>
      </w:r>
    </w:p>
    <w:p w:rsidR="005663F2" w:rsidRDefault="005663F2" w:rsidP="005663F2">
      <w:pPr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Имущественный налог </w:t>
      </w:r>
      <w:r w:rsidR="00271003">
        <w:rPr>
          <w:sz w:val="28"/>
          <w:szCs w:val="24"/>
        </w:rPr>
        <w:t xml:space="preserve"> </w:t>
      </w:r>
      <w:r w:rsidR="00EC16AC">
        <w:rPr>
          <w:sz w:val="28"/>
          <w:szCs w:val="24"/>
        </w:rPr>
        <w:t>265</w:t>
      </w:r>
      <w:r w:rsidR="00271003">
        <w:rPr>
          <w:sz w:val="28"/>
          <w:szCs w:val="24"/>
        </w:rPr>
        <w:t>,3</w:t>
      </w:r>
      <w:r w:rsidR="00C0238A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т.р. -  </w:t>
      </w:r>
      <w:r w:rsidR="00EC16AC">
        <w:rPr>
          <w:sz w:val="28"/>
          <w:szCs w:val="24"/>
        </w:rPr>
        <w:t>12</w:t>
      </w:r>
      <w:r w:rsidRPr="00BF79F9">
        <w:rPr>
          <w:sz w:val="28"/>
          <w:szCs w:val="24"/>
        </w:rPr>
        <w:t>%</w:t>
      </w:r>
    </w:p>
    <w:p w:rsidR="005663F2" w:rsidRPr="00BF79F9" w:rsidRDefault="005663F2" w:rsidP="005663F2">
      <w:pPr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Земельный налог </w:t>
      </w:r>
      <w:r w:rsidR="00EC16AC">
        <w:rPr>
          <w:sz w:val="28"/>
          <w:szCs w:val="24"/>
        </w:rPr>
        <w:t>240</w:t>
      </w:r>
      <w:r w:rsidR="00271003">
        <w:rPr>
          <w:sz w:val="28"/>
          <w:szCs w:val="24"/>
        </w:rPr>
        <w:t>,7</w:t>
      </w:r>
      <w:r w:rsidR="00C0238A">
        <w:rPr>
          <w:sz w:val="28"/>
          <w:szCs w:val="24"/>
        </w:rPr>
        <w:t xml:space="preserve"> </w:t>
      </w:r>
      <w:r w:rsidR="00EC16AC">
        <w:rPr>
          <w:sz w:val="28"/>
          <w:szCs w:val="24"/>
        </w:rPr>
        <w:t>т.р. 13,2</w:t>
      </w:r>
      <w:r>
        <w:rPr>
          <w:sz w:val="28"/>
          <w:szCs w:val="24"/>
        </w:rPr>
        <w:t>%</w:t>
      </w:r>
    </w:p>
    <w:p w:rsidR="005663F2" w:rsidRDefault="00C0238A" w:rsidP="005663F2">
      <w:pPr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Нотариальные действия </w:t>
      </w:r>
      <w:r w:rsidR="00EC16AC">
        <w:rPr>
          <w:sz w:val="28"/>
          <w:szCs w:val="24"/>
        </w:rPr>
        <w:t>1,5</w:t>
      </w:r>
      <w:r>
        <w:rPr>
          <w:sz w:val="28"/>
          <w:szCs w:val="24"/>
        </w:rPr>
        <w:t xml:space="preserve"> </w:t>
      </w:r>
      <w:r w:rsidR="005663F2">
        <w:rPr>
          <w:sz w:val="28"/>
          <w:szCs w:val="24"/>
        </w:rPr>
        <w:t xml:space="preserve">т.р. или </w:t>
      </w:r>
      <w:r w:rsidR="00EC16AC">
        <w:rPr>
          <w:sz w:val="28"/>
          <w:szCs w:val="24"/>
        </w:rPr>
        <w:t>3,8</w:t>
      </w:r>
      <w:r>
        <w:rPr>
          <w:sz w:val="28"/>
          <w:szCs w:val="24"/>
        </w:rPr>
        <w:t xml:space="preserve"> </w:t>
      </w:r>
      <w:r w:rsidR="005663F2">
        <w:rPr>
          <w:sz w:val="28"/>
          <w:szCs w:val="24"/>
        </w:rPr>
        <w:t>%</w:t>
      </w:r>
    </w:p>
    <w:p w:rsidR="005663F2" w:rsidRDefault="005663F2" w:rsidP="005663F2">
      <w:pPr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Переходящие денежные средства с 201</w:t>
      </w:r>
      <w:r w:rsidR="0063206E">
        <w:rPr>
          <w:sz w:val="28"/>
          <w:szCs w:val="24"/>
        </w:rPr>
        <w:t>9 года на 2020</w:t>
      </w:r>
      <w:r w:rsidR="00C0238A">
        <w:rPr>
          <w:sz w:val="28"/>
          <w:szCs w:val="24"/>
        </w:rPr>
        <w:t xml:space="preserve"> </w:t>
      </w:r>
      <w:r w:rsidR="00501E4B">
        <w:rPr>
          <w:sz w:val="28"/>
          <w:szCs w:val="24"/>
        </w:rPr>
        <w:t xml:space="preserve">год 114,6 </w:t>
      </w:r>
      <w:r>
        <w:rPr>
          <w:sz w:val="28"/>
          <w:szCs w:val="24"/>
        </w:rPr>
        <w:t>тыс.рублей</w:t>
      </w:r>
      <w:r w:rsidR="00271003">
        <w:rPr>
          <w:sz w:val="28"/>
          <w:szCs w:val="24"/>
        </w:rPr>
        <w:t>.</w:t>
      </w:r>
    </w:p>
    <w:p w:rsidR="005663F2" w:rsidRPr="00141ADE" w:rsidRDefault="005663F2" w:rsidP="005663F2">
      <w:pPr>
        <w:jc w:val="both"/>
        <w:rPr>
          <w:sz w:val="28"/>
          <w:szCs w:val="24"/>
        </w:rPr>
      </w:pPr>
      <w:r>
        <w:rPr>
          <w:sz w:val="28"/>
          <w:szCs w:val="24"/>
        </w:rPr>
        <w:t>Дотацион</w:t>
      </w:r>
      <w:r w:rsidRPr="00141ADE">
        <w:rPr>
          <w:sz w:val="28"/>
          <w:szCs w:val="24"/>
        </w:rPr>
        <w:t>ность</w:t>
      </w:r>
      <w:r w:rsidR="00C0238A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Вареновского </w:t>
      </w:r>
      <w:r w:rsidRPr="00141ADE">
        <w:rPr>
          <w:sz w:val="28"/>
          <w:szCs w:val="24"/>
        </w:rPr>
        <w:t xml:space="preserve">сельского поселения </w:t>
      </w:r>
      <w:r w:rsidR="00EC16AC">
        <w:rPr>
          <w:sz w:val="28"/>
          <w:szCs w:val="24"/>
        </w:rPr>
        <w:t>в 2020</w:t>
      </w:r>
      <w:r w:rsidR="00C0238A">
        <w:rPr>
          <w:sz w:val="28"/>
          <w:szCs w:val="24"/>
        </w:rPr>
        <w:t xml:space="preserve"> </w:t>
      </w:r>
      <w:r>
        <w:rPr>
          <w:sz w:val="28"/>
          <w:szCs w:val="24"/>
        </w:rPr>
        <w:t>г</w:t>
      </w:r>
      <w:r w:rsidR="00C0238A">
        <w:rPr>
          <w:sz w:val="28"/>
          <w:szCs w:val="24"/>
        </w:rPr>
        <w:t>оду</w:t>
      </w:r>
      <w:r w:rsidRPr="00141ADE">
        <w:rPr>
          <w:sz w:val="28"/>
          <w:szCs w:val="24"/>
        </w:rPr>
        <w:t xml:space="preserve"> составила </w:t>
      </w:r>
      <w:r w:rsidR="00EC16AC">
        <w:rPr>
          <w:sz w:val="28"/>
          <w:szCs w:val="24"/>
        </w:rPr>
        <w:t>32</w:t>
      </w:r>
      <w:r w:rsidRPr="00141ADE">
        <w:rPr>
          <w:sz w:val="28"/>
          <w:szCs w:val="24"/>
        </w:rPr>
        <w:t>%</w:t>
      </w:r>
      <w:r>
        <w:rPr>
          <w:sz w:val="28"/>
          <w:szCs w:val="24"/>
        </w:rPr>
        <w:t xml:space="preserve">. </w:t>
      </w:r>
    </w:p>
    <w:p w:rsidR="005663F2" w:rsidRPr="00F4780D" w:rsidRDefault="005663F2" w:rsidP="005663F2">
      <w:pPr>
        <w:jc w:val="both"/>
        <w:rPr>
          <w:sz w:val="28"/>
          <w:szCs w:val="24"/>
          <w:highlight w:val="yellow"/>
        </w:rPr>
      </w:pPr>
      <w:r>
        <w:rPr>
          <w:sz w:val="28"/>
          <w:szCs w:val="28"/>
        </w:rPr>
        <w:tab/>
        <w:t xml:space="preserve">Для обеспечения исполнение доходной части бюджета поселения в течении </w:t>
      </w:r>
      <w:r w:rsidR="00501E4B">
        <w:rPr>
          <w:sz w:val="28"/>
          <w:szCs w:val="28"/>
        </w:rPr>
        <w:t>всего</w:t>
      </w:r>
      <w:r w:rsidR="00EC16AC">
        <w:rPr>
          <w:sz w:val="28"/>
          <w:szCs w:val="28"/>
        </w:rPr>
        <w:t xml:space="preserve"> за</w:t>
      </w:r>
      <w:r w:rsidR="00501E4B">
        <w:rPr>
          <w:sz w:val="28"/>
          <w:szCs w:val="28"/>
        </w:rPr>
        <w:t xml:space="preserve"> </w:t>
      </w:r>
      <w:r w:rsidR="00EC16AC">
        <w:rPr>
          <w:sz w:val="28"/>
          <w:szCs w:val="28"/>
        </w:rPr>
        <w:t xml:space="preserve">1 полугодие 2020 года </w:t>
      </w:r>
      <w:r>
        <w:rPr>
          <w:sz w:val="28"/>
          <w:szCs w:val="28"/>
        </w:rPr>
        <w:t>проводилась активная работа с налоговым органом и налогоплательщиками сельского поселения: ежемесячно проводится сверка по недоимке, приглашались  в администрацию поселения недоимщики налогов, где после сверки им вручаются квитанции на уплату задолженности по налогам. (по итогам погашено:</w:t>
      </w:r>
      <w:r w:rsidR="00EC16AC">
        <w:rPr>
          <w:sz w:val="28"/>
          <w:szCs w:val="28"/>
        </w:rPr>
        <w:t>76,3</w:t>
      </w:r>
      <w:r w:rsidR="00C02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 </w:t>
      </w:r>
      <w:r w:rsidR="00EC16AC">
        <w:rPr>
          <w:sz w:val="28"/>
          <w:szCs w:val="28"/>
        </w:rPr>
        <w:t>Р</w:t>
      </w:r>
      <w:r>
        <w:rPr>
          <w:sz w:val="28"/>
          <w:szCs w:val="28"/>
        </w:rPr>
        <w:t>ублей</w:t>
      </w:r>
      <w:r w:rsidR="00EC16AC">
        <w:rPr>
          <w:sz w:val="28"/>
          <w:szCs w:val="28"/>
        </w:rPr>
        <w:t xml:space="preserve"> в том числе штрафы – 70 т.руб.</w:t>
      </w:r>
      <w:r>
        <w:rPr>
          <w:sz w:val="28"/>
          <w:szCs w:val="28"/>
        </w:rPr>
        <w:t>)</w:t>
      </w:r>
    </w:p>
    <w:p w:rsidR="0063206E" w:rsidRDefault="005663F2" w:rsidP="005663F2">
      <w:pPr>
        <w:jc w:val="both"/>
        <w:rPr>
          <w:color w:val="000000"/>
          <w:sz w:val="28"/>
          <w:szCs w:val="28"/>
        </w:rPr>
      </w:pPr>
      <w:r w:rsidRPr="004E202E">
        <w:rPr>
          <w:color w:val="000000"/>
          <w:sz w:val="28"/>
          <w:szCs w:val="24"/>
        </w:rPr>
        <w:t xml:space="preserve">   </w:t>
      </w:r>
      <w:r w:rsidR="007510C1">
        <w:rPr>
          <w:color w:val="000000"/>
          <w:sz w:val="28"/>
          <w:szCs w:val="24"/>
        </w:rPr>
        <w:t xml:space="preserve">  Расходы, произведенные </w:t>
      </w:r>
      <w:r w:rsidR="00EC16AC">
        <w:rPr>
          <w:sz w:val="28"/>
          <w:szCs w:val="28"/>
        </w:rPr>
        <w:t>за 1 полугодие 2020 года</w:t>
      </w:r>
      <w:r w:rsidRPr="004E202E">
        <w:rPr>
          <w:color w:val="000000"/>
          <w:sz w:val="28"/>
          <w:szCs w:val="24"/>
        </w:rPr>
        <w:t xml:space="preserve">, составили </w:t>
      </w:r>
      <w:r w:rsidR="00EC16AC">
        <w:rPr>
          <w:color w:val="000000"/>
          <w:sz w:val="28"/>
          <w:szCs w:val="24"/>
        </w:rPr>
        <w:t>6447,1</w:t>
      </w:r>
      <w:r w:rsidR="007510C1">
        <w:rPr>
          <w:color w:val="000000"/>
          <w:sz w:val="28"/>
          <w:szCs w:val="24"/>
        </w:rPr>
        <w:t xml:space="preserve"> </w:t>
      </w:r>
      <w:r w:rsidR="00271003">
        <w:rPr>
          <w:color w:val="000000"/>
          <w:sz w:val="28"/>
          <w:szCs w:val="28"/>
        </w:rPr>
        <w:t>тыс. рублей или</w:t>
      </w:r>
      <w:r>
        <w:rPr>
          <w:color w:val="000000"/>
          <w:sz w:val="28"/>
          <w:szCs w:val="28"/>
        </w:rPr>
        <w:t xml:space="preserve"> </w:t>
      </w:r>
      <w:r w:rsidR="00EC16AC">
        <w:rPr>
          <w:color w:val="000000"/>
          <w:sz w:val="28"/>
          <w:szCs w:val="28"/>
        </w:rPr>
        <w:t xml:space="preserve">21 </w:t>
      </w:r>
      <w:r>
        <w:rPr>
          <w:color w:val="000000"/>
          <w:sz w:val="28"/>
          <w:szCs w:val="28"/>
        </w:rPr>
        <w:t xml:space="preserve">% к </w:t>
      </w:r>
      <w:r w:rsidRPr="004E202E">
        <w:rPr>
          <w:color w:val="000000"/>
          <w:sz w:val="28"/>
          <w:szCs w:val="28"/>
        </w:rPr>
        <w:t xml:space="preserve">плану </w:t>
      </w:r>
      <w:r w:rsidR="00EC16AC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</w:t>
      </w:r>
      <w:r w:rsidR="007510C1">
        <w:rPr>
          <w:color w:val="000000"/>
          <w:sz w:val="28"/>
          <w:szCs w:val="28"/>
        </w:rPr>
        <w:t>года</w:t>
      </w:r>
      <w:r w:rsidRPr="004E202E">
        <w:rPr>
          <w:color w:val="000000"/>
          <w:sz w:val="28"/>
          <w:szCs w:val="28"/>
        </w:rPr>
        <w:t xml:space="preserve">. </w:t>
      </w:r>
    </w:p>
    <w:p w:rsidR="0063206E" w:rsidRDefault="005663F2" w:rsidP="005663F2">
      <w:pPr>
        <w:jc w:val="both"/>
        <w:rPr>
          <w:color w:val="000000"/>
          <w:sz w:val="28"/>
          <w:szCs w:val="28"/>
        </w:rPr>
      </w:pPr>
      <w:r w:rsidRPr="004E202E">
        <w:rPr>
          <w:color w:val="000000"/>
          <w:sz w:val="28"/>
          <w:szCs w:val="28"/>
        </w:rPr>
        <w:t>Из общей суммы произведен</w:t>
      </w:r>
      <w:r w:rsidR="0063206E">
        <w:rPr>
          <w:color w:val="000000"/>
          <w:sz w:val="28"/>
          <w:szCs w:val="28"/>
        </w:rPr>
        <w:t xml:space="preserve">ных расходов израсходовано </w:t>
      </w:r>
    </w:p>
    <w:p w:rsidR="0063206E" w:rsidRDefault="0063206E" w:rsidP="005663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благоустройство:</w:t>
      </w:r>
    </w:p>
    <w:p w:rsidR="0063206E" w:rsidRDefault="00005285" w:rsidP="005663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-вывоз ТКО ООО «Экотранс» - </w:t>
      </w:r>
      <w:r w:rsidR="00EC16AC">
        <w:rPr>
          <w:color w:val="000000"/>
          <w:sz w:val="28"/>
          <w:szCs w:val="28"/>
        </w:rPr>
        <w:t>16 113, 800</w:t>
      </w:r>
      <w:r>
        <w:rPr>
          <w:color w:val="000000"/>
          <w:sz w:val="28"/>
          <w:szCs w:val="28"/>
        </w:rPr>
        <w:t xml:space="preserve"> руб.</w:t>
      </w:r>
    </w:p>
    <w:p w:rsidR="00005285" w:rsidRDefault="00005285" w:rsidP="005663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-ИП Хоменко </w:t>
      </w:r>
      <w:r w:rsidR="00EC16AC">
        <w:rPr>
          <w:color w:val="000000"/>
          <w:sz w:val="28"/>
          <w:szCs w:val="28"/>
        </w:rPr>
        <w:t xml:space="preserve">монтаж фонарей по ул. Садовой с. Вареновка </w:t>
      </w:r>
      <w:r w:rsidR="000D313A">
        <w:rPr>
          <w:color w:val="000000"/>
          <w:sz w:val="28"/>
          <w:szCs w:val="28"/>
        </w:rPr>
        <w:t xml:space="preserve">– </w:t>
      </w:r>
      <w:r w:rsidR="00EC16AC">
        <w:rPr>
          <w:color w:val="000000"/>
          <w:sz w:val="28"/>
          <w:szCs w:val="28"/>
        </w:rPr>
        <w:t>107 201</w:t>
      </w:r>
      <w:r w:rsidR="000D313A">
        <w:rPr>
          <w:color w:val="000000"/>
          <w:sz w:val="28"/>
          <w:szCs w:val="28"/>
        </w:rPr>
        <w:t xml:space="preserve"> руб.</w:t>
      </w:r>
    </w:p>
    <w:p w:rsidR="008D63F8" w:rsidRDefault="008D63F8" w:rsidP="00EC16AC">
      <w:pPr>
        <w:jc w:val="both"/>
        <w:rPr>
          <w:color w:val="000000"/>
          <w:sz w:val="28"/>
          <w:szCs w:val="28"/>
        </w:rPr>
      </w:pPr>
    </w:p>
    <w:p w:rsidR="005663F2" w:rsidRPr="00DC752F" w:rsidRDefault="005663F2" w:rsidP="005663F2">
      <w:pPr>
        <w:pStyle w:val="a4"/>
        <w:rPr>
          <w:rFonts w:ascii="Times New Roman" w:hAnsi="Times New Roman" w:cs="Times New Roman"/>
          <w:szCs w:val="24"/>
        </w:rPr>
      </w:pPr>
      <w:r w:rsidRPr="00DC752F">
        <w:rPr>
          <w:rFonts w:ascii="Times New Roman" w:hAnsi="Times New Roman" w:cs="Times New Roman"/>
          <w:szCs w:val="24"/>
        </w:rPr>
        <w:t xml:space="preserve">На содержание муниципального бюджетного </w:t>
      </w:r>
      <w:r w:rsidR="007510C1">
        <w:rPr>
          <w:rFonts w:ascii="Times New Roman" w:hAnsi="Times New Roman" w:cs="Times New Roman"/>
          <w:szCs w:val="24"/>
        </w:rPr>
        <w:t xml:space="preserve">учреждения Вареновский ДК </w:t>
      </w:r>
      <w:r w:rsidR="00EC16AC" w:rsidRPr="00EC16AC">
        <w:rPr>
          <w:rFonts w:ascii="Times New Roman" w:hAnsi="Times New Roman" w:cs="Times New Roman"/>
          <w:szCs w:val="28"/>
        </w:rPr>
        <w:t>за 1 полугодие 2020 года</w:t>
      </w:r>
      <w:r w:rsidR="00EC16AC">
        <w:rPr>
          <w:szCs w:val="28"/>
        </w:rPr>
        <w:t xml:space="preserve"> </w:t>
      </w:r>
      <w:r w:rsidRPr="00DC752F">
        <w:rPr>
          <w:rFonts w:ascii="Times New Roman" w:hAnsi="Times New Roman" w:cs="Times New Roman"/>
          <w:szCs w:val="24"/>
        </w:rPr>
        <w:t xml:space="preserve">было запланировано </w:t>
      </w:r>
      <w:r w:rsidR="00EC16AC">
        <w:rPr>
          <w:rFonts w:ascii="Times New Roman" w:hAnsi="Times New Roman" w:cs="Times New Roman"/>
          <w:szCs w:val="24"/>
        </w:rPr>
        <w:t>2760,6 т. р., освоено 47,5</w:t>
      </w:r>
      <w:r w:rsidRPr="00DC752F">
        <w:rPr>
          <w:rFonts w:ascii="Times New Roman" w:hAnsi="Times New Roman" w:cs="Times New Roman"/>
          <w:szCs w:val="24"/>
        </w:rPr>
        <w:t>%. Директор Вареновского дома культуры - Пищеркова Валентина Владимировна.</w:t>
      </w:r>
    </w:p>
    <w:p w:rsidR="005663F2" w:rsidRPr="00DC752F" w:rsidRDefault="005663F2" w:rsidP="005663F2">
      <w:pPr>
        <w:pStyle w:val="a4"/>
        <w:rPr>
          <w:rFonts w:ascii="Times New Roman" w:hAnsi="Times New Roman" w:cs="Times New Roman"/>
          <w:szCs w:val="24"/>
        </w:rPr>
      </w:pPr>
      <w:r w:rsidRPr="00DC752F">
        <w:rPr>
          <w:rFonts w:ascii="Times New Roman" w:hAnsi="Times New Roman" w:cs="Times New Roman"/>
          <w:szCs w:val="24"/>
        </w:rPr>
        <w:t xml:space="preserve">  </w:t>
      </w:r>
      <w:r w:rsidR="009B2C69">
        <w:rPr>
          <w:rFonts w:ascii="Times New Roman" w:hAnsi="Times New Roman" w:cs="Times New Roman"/>
          <w:szCs w:val="24"/>
        </w:rPr>
        <w:t xml:space="preserve">   </w:t>
      </w:r>
      <w:r w:rsidRPr="00DC752F">
        <w:rPr>
          <w:rFonts w:ascii="Times New Roman" w:hAnsi="Times New Roman" w:cs="Times New Roman"/>
          <w:szCs w:val="24"/>
        </w:rPr>
        <w:t>Информация МБУК «Вареновский ДК» по укреплению материально-технической базы за счёт средств федерального, областного и местного бюджетов</w:t>
      </w:r>
      <w:r w:rsidR="00271003">
        <w:rPr>
          <w:rFonts w:ascii="Times New Roman" w:hAnsi="Times New Roman" w:cs="Times New Roman"/>
          <w:szCs w:val="24"/>
        </w:rPr>
        <w:t>.</w:t>
      </w:r>
      <w:r w:rsidRPr="00DC752F">
        <w:rPr>
          <w:rFonts w:ascii="Times New Roman" w:hAnsi="Times New Roman" w:cs="Times New Roman"/>
          <w:szCs w:val="24"/>
        </w:rPr>
        <w:t xml:space="preserve"> </w:t>
      </w:r>
    </w:p>
    <w:p w:rsidR="005663F2" w:rsidRPr="00DC752F" w:rsidRDefault="005663F2" w:rsidP="005663F2">
      <w:pPr>
        <w:pStyle w:val="a4"/>
        <w:rPr>
          <w:rFonts w:ascii="Times New Roman" w:hAnsi="Times New Roman" w:cs="Times New Roman"/>
          <w:szCs w:val="24"/>
        </w:rPr>
      </w:pPr>
    </w:p>
    <w:p w:rsidR="005663F2" w:rsidRDefault="005663F2" w:rsidP="005663F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Вареновском сельском пос</w:t>
      </w:r>
      <w:r w:rsidR="0063206E">
        <w:rPr>
          <w:sz w:val="28"/>
          <w:szCs w:val="28"/>
        </w:rPr>
        <w:t>елении приняты и работали</w:t>
      </w:r>
      <w:r w:rsidR="007510C1">
        <w:rPr>
          <w:sz w:val="28"/>
          <w:szCs w:val="28"/>
        </w:rPr>
        <w:t xml:space="preserve"> в </w:t>
      </w:r>
      <w:r w:rsidR="00EC16AC">
        <w:rPr>
          <w:sz w:val="28"/>
          <w:szCs w:val="28"/>
        </w:rPr>
        <w:t>1 полугодии 2020 года</w:t>
      </w:r>
      <w:r w:rsidR="00EC16AC" w:rsidRPr="007A32D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долгосрочные муниципальные программы:</w:t>
      </w:r>
    </w:p>
    <w:p w:rsidR="005663F2" w:rsidRDefault="005663F2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>1.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663F2" w:rsidRDefault="005663F2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>2. «Обеспечение общественного порядка и противодействие терроризму, экстремизму, коррупции в Вареновском сельском поселении»</w:t>
      </w:r>
    </w:p>
    <w:p w:rsidR="005663F2" w:rsidRDefault="005663F2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>3. «Развитие культуры в Вареновском сельском поселении»</w:t>
      </w:r>
    </w:p>
    <w:p w:rsidR="005663F2" w:rsidRDefault="005663F2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>4. «Развитие физической культуры и спорта в Вареновском сельском поселении»</w:t>
      </w:r>
    </w:p>
    <w:p w:rsidR="005663F2" w:rsidRDefault="005663F2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>5. «Муниципальная политика»</w:t>
      </w:r>
    </w:p>
    <w:p w:rsidR="005663F2" w:rsidRDefault="005663F2" w:rsidP="005663F2">
      <w:pPr>
        <w:rPr>
          <w:sz w:val="28"/>
          <w:szCs w:val="28"/>
        </w:rPr>
      </w:pPr>
      <w:r>
        <w:rPr>
          <w:sz w:val="28"/>
          <w:szCs w:val="28"/>
        </w:rPr>
        <w:t xml:space="preserve">6.«Управление муниципальными финансами и создание условий для эффективного управления муниципальными финансами» </w:t>
      </w:r>
    </w:p>
    <w:p w:rsidR="005663F2" w:rsidRDefault="005663F2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«Организация благоустройства территорий населенных пунктов Вареновского сельского поселения» </w:t>
      </w:r>
    </w:p>
    <w:p w:rsidR="005663F2" w:rsidRDefault="005663F2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принят</w:t>
      </w:r>
      <w:r w:rsidR="00DC4DDD">
        <w:rPr>
          <w:sz w:val="28"/>
          <w:szCs w:val="28"/>
        </w:rPr>
        <w:t xml:space="preserve">ы следующие </w:t>
      </w:r>
      <w:r>
        <w:rPr>
          <w:sz w:val="28"/>
          <w:szCs w:val="28"/>
        </w:rPr>
        <w:t>социальные программы:</w:t>
      </w:r>
    </w:p>
    <w:p w:rsidR="005663F2" w:rsidRDefault="005663F2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</w:t>
      </w:r>
      <w:r w:rsidR="00EC16AC">
        <w:rPr>
          <w:sz w:val="28"/>
          <w:szCs w:val="28"/>
        </w:rPr>
        <w:t>о состоит на квартирном учете 15</w:t>
      </w:r>
      <w:r w:rsidR="009B2C69">
        <w:rPr>
          <w:sz w:val="28"/>
          <w:szCs w:val="28"/>
        </w:rPr>
        <w:t xml:space="preserve"> семей.</w:t>
      </w:r>
    </w:p>
    <w:p w:rsidR="00245EEF" w:rsidRDefault="00245EEF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B2C69">
        <w:rPr>
          <w:sz w:val="28"/>
          <w:szCs w:val="28"/>
        </w:rPr>
        <w:t>ос</w:t>
      </w:r>
      <w:r>
        <w:rPr>
          <w:sz w:val="28"/>
          <w:szCs w:val="28"/>
        </w:rPr>
        <w:t>тоят на учете в качестве нуждающихся в получении жилой площади – 9 человек.</w:t>
      </w:r>
    </w:p>
    <w:p w:rsidR="005663F2" w:rsidRDefault="00245EEF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5663F2">
        <w:rPr>
          <w:sz w:val="28"/>
          <w:szCs w:val="28"/>
        </w:rPr>
        <w:t>детей сирот состоящих на</w:t>
      </w:r>
      <w:r>
        <w:rPr>
          <w:sz w:val="28"/>
          <w:szCs w:val="28"/>
        </w:rPr>
        <w:t xml:space="preserve"> </w:t>
      </w:r>
      <w:r w:rsidR="009B2C69">
        <w:rPr>
          <w:sz w:val="28"/>
          <w:szCs w:val="28"/>
        </w:rPr>
        <w:t xml:space="preserve">квартирном учете </w:t>
      </w:r>
      <w:r>
        <w:rPr>
          <w:sz w:val="28"/>
          <w:szCs w:val="28"/>
        </w:rPr>
        <w:t xml:space="preserve">получил жилье- </w:t>
      </w:r>
      <w:r w:rsidR="00EC16AC">
        <w:rPr>
          <w:sz w:val="28"/>
          <w:szCs w:val="28"/>
        </w:rPr>
        <w:t>Петриченко-</w:t>
      </w:r>
      <w:r w:rsidR="00EC16AC">
        <w:rPr>
          <w:sz w:val="28"/>
          <w:szCs w:val="28"/>
        </w:rPr>
        <w:lastRenderedPageBreak/>
        <w:t>Христу Тамара</w:t>
      </w:r>
      <w:r w:rsidR="005663F2">
        <w:rPr>
          <w:sz w:val="28"/>
          <w:szCs w:val="28"/>
        </w:rPr>
        <w:t xml:space="preserve">. </w:t>
      </w:r>
    </w:p>
    <w:p w:rsidR="00DC4DDD" w:rsidRDefault="005663F2" w:rsidP="00DC4D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4DDD">
        <w:rPr>
          <w:sz w:val="28"/>
          <w:szCs w:val="28"/>
        </w:rPr>
        <w:t xml:space="preserve">Администрацией </w:t>
      </w:r>
      <w:r w:rsidR="00EC16AC">
        <w:rPr>
          <w:sz w:val="28"/>
          <w:szCs w:val="28"/>
        </w:rPr>
        <w:t>сельского поселения проведено 8</w:t>
      </w:r>
      <w:r w:rsidR="00DC4DDD">
        <w:rPr>
          <w:sz w:val="28"/>
          <w:szCs w:val="28"/>
        </w:rPr>
        <w:t xml:space="preserve"> учений по оповещению населения, 1 тактическое учение по тушению пожаров. </w:t>
      </w:r>
      <w:r w:rsidR="00EC16AC">
        <w:rPr>
          <w:sz w:val="28"/>
          <w:szCs w:val="28"/>
        </w:rPr>
        <w:t>П</w:t>
      </w:r>
      <w:r w:rsidR="00DC4DDD">
        <w:rPr>
          <w:sz w:val="28"/>
          <w:szCs w:val="28"/>
        </w:rPr>
        <w:t xml:space="preserve">роводятся подворовые обходы населения по правилам пожарной </w:t>
      </w:r>
      <w:r w:rsidR="00EC16AC">
        <w:rPr>
          <w:sz w:val="28"/>
          <w:szCs w:val="28"/>
        </w:rPr>
        <w:t>безопасности, всего проведено 40 обходов</w:t>
      </w:r>
      <w:r w:rsidR="00DC4DDD">
        <w:rPr>
          <w:sz w:val="28"/>
          <w:szCs w:val="28"/>
        </w:rPr>
        <w:t>.</w:t>
      </w:r>
    </w:p>
    <w:p w:rsidR="005663F2" w:rsidRDefault="005663F2" w:rsidP="005663F2">
      <w:pPr>
        <w:jc w:val="both"/>
        <w:rPr>
          <w:b/>
          <w:i/>
          <w:sz w:val="28"/>
          <w:szCs w:val="28"/>
        </w:rPr>
      </w:pPr>
    </w:p>
    <w:p w:rsidR="005663F2" w:rsidRDefault="005663F2" w:rsidP="00566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направлением нашей работы также является оформление документации на все объекты, имеющиеся на балансе администрации сельского поселения, и регистрация права собственности </w:t>
      </w:r>
      <w:r w:rsidRPr="006C70D9">
        <w:rPr>
          <w:sz w:val="28"/>
          <w:szCs w:val="28"/>
        </w:rPr>
        <w:t>в Управлении Федеральной службы государственной регистрации, кадастра икартографии</w:t>
      </w:r>
      <w:r w:rsidR="003405A2">
        <w:rPr>
          <w:sz w:val="28"/>
          <w:szCs w:val="28"/>
        </w:rPr>
        <w:t xml:space="preserve">. В </w:t>
      </w:r>
      <w:r w:rsidR="00EC16AC">
        <w:rPr>
          <w:sz w:val="28"/>
          <w:szCs w:val="28"/>
        </w:rPr>
        <w:t>1 полугодии 2020 года</w:t>
      </w:r>
      <w:r w:rsidR="00EC16AC" w:rsidRPr="007A32D4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 с депутатами принято решение по постановке на учет, всех детских и спортивных площадок, планируется</w:t>
      </w:r>
      <w:r w:rsidR="00EC16AC">
        <w:rPr>
          <w:sz w:val="28"/>
          <w:szCs w:val="28"/>
        </w:rPr>
        <w:t xml:space="preserve"> закончить их регистрацию в 2021</w:t>
      </w:r>
      <w:r w:rsidR="003405A2">
        <w:rPr>
          <w:sz w:val="28"/>
          <w:szCs w:val="28"/>
        </w:rPr>
        <w:t xml:space="preserve"> </w:t>
      </w:r>
      <w:r>
        <w:rPr>
          <w:sz w:val="28"/>
          <w:szCs w:val="28"/>
        </w:rPr>
        <w:t>году.</w:t>
      </w:r>
    </w:p>
    <w:p w:rsidR="005663F2" w:rsidRDefault="005663F2" w:rsidP="005663F2">
      <w:pPr>
        <w:ind w:firstLine="708"/>
        <w:jc w:val="both"/>
        <w:rPr>
          <w:sz w:val="28"/>
          <w:szCs w:val="28"/>
        </w:rPr>
      </w:pPr>
    </w:p>
    <w:p w:rsidR="005663F2" w:rsidRDefault="003405A2" w:rsidP="00566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Немало внимания </w:t>
      </w:r>
      <w:r w:rsidR="005663F2">
        <w:rPr>
          <w:sz w:val="28"/>
          <w:szCs w:val="28"/>
        </w:rPr>
        <w:t xml:space="preserve">уделяется наведению и поддержанию санитарного  порядка. </w:t>
      </w:r>
    </w:p>
    <w:p w:rsidR="005663F2" w:rsidRDefault="007510C1" w:rsidP="00566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C16AC">
        <w:rPr>
          <w:sz w:val="28"/>
          <w:szCs w:val="28"/>
        </w:rPr>
        <w:t>1 полугодии 2020 года</w:t>
      </w:r>
      <w:r w:rsidR="00EC16AC" w:rsidRPr="007A32D4">
        <w:rPr>
          <w:sz w:val="28"/>
          <w:szCs w:val="28"/>
        </w:rPr>
        <w:t xml:space="preserve"> </w:t>
      </w:r>
      <w:r w:rsidR="005663F2">
        <w:rPr>
          <w:sz w:val="28"/>
          <w:szCs w:val="28"/>
        </w:rPr>
        <w:t>проведены</w:t>
      </w:r>
      <w:r w:rsidR="005663F2" w:rsidRPr="00781863">
        <w:rPr>
          <w:sz w:val="28"/>
          <w:szCs w:val="28"/>
        </w:rPr>
        <w:t>:</w:t>
      </w:r>
      <w:r w:rsidR="00EC16AC">
        <w:rPr>
          <w:sz w:val="28"/>
          <w:szCs w:val="28"/>
        </w:rPr>
        <w:t xml:space="preserve"> 10</w:t>
      </w:r>
      <w:r w:rsidR="005663F2" w:rsidRPr="00781863">
        <w:rPr>
          <w:sz w:val="28"/>
          <w:szCs w:val="28"/>
        </w:rPr>
        <w:t xml:space="preserve"> экологических субботников</w:t>
      </w:r>
      <w:r w:rsidR="005663F2">
        <w:rPr>
          <w:sz w:val="28"/>
          <w:szCs w:val="28"/>
        </w:rPr>
        <w:t xml:space="preserve">, в которых принимали участие </w:t>
      </w:r>
      <w:r w:rsidR="00EC16AC">
        <w:rPr>
          <w:sz w:val="28"/>
          <w:szCs w:val="28"/>
        </w:rPr>
        <w:t>сотрудники администрации, сотрудник МФЦ, 1 день</w:t>
      </w:r>
      <w:r w:rsidR="003405A2">
        <w:rPr>
          <w:sz w:val="28"/>
          <w:szCs w:val="28"/>
        </w:rPr>
        <w:t xml:space="preserve"> древонасаждения</w:t>
      </w:r>
      <w:r w:rsidR="005663F2" w:rsidRPr="00781863">
        <w:rPr>
          <w:sz w:val="28"/>
          <w:szCs w:val="28"/>
        </w:rPr>
        <w:t>.</w:t>
      </w:r>
      <w:r w:rsidR="005663F2">
        <w:rPr>
          <w:sz w:val="28"/>
          <w:szCs w:val="28"/>
        </w:rPr>
        <w:t xml:space="preserve"> Жители сельского поселения также активно благоустраивают прилегающие к приусадебным участкам территории. </w:t>
      </w:r>
    </w:p>
    <w:p w:rsidR="005663F2" w:rsidRDefault="005663F2" w:rsidP="005663F2">
      <w:pPr>
        <w:ind w:left="45" w:firstLine="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благодарностью хочется отметить, что в благоустройстве муниципального образования активное участие принимают все учреждения находящиеся на территории поселения. </w:t>
      </w:r>
    </w:p>
    <w:p w:rsidR="008A5094" w:rsidRDefault="005663F2" w:rsidP="00566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C16AC">
        <w:rPr>
          <w:sz w:val="28"/>
          <w:szCs w:val="28"/>
        </w:rPr>
        <w:t xml:space="preserve">1 полугодие 2020 года </w:t>
      </w:r>
      <w:r>
        <w:rPr>
          <w:sz w:val="28"/>
          <w:szCs w:val="28"/>
        </w:rPr>
        <w:t>специалистом нашей администрации составлено и отправлено на рассмотрение в административную ко</w:t>
      </w:r>
      <w:r w:rsidR="00EC16AC">
        <w:rPr>
          <w:sz w:val="28"/>
          <w:szCs w:val="28"/>
        </w:rPr>
        <w:t>миссию Администрации района – 5</w:t>
      </w:r>
      <w:r>
        <w:rPr>
          <w:sz w:val="28"/>
          <w:szCs w:val="28"/>
        </w:rPr>
        <w:t xml:space="preserve"> протокола об административн</w:t>
      </w:r>
      <w:r w:rsidR="00C55352">
        <w:rPr>
          <w:sz w:val="28"/>
          <w:szCs w:val="28"/>
        </w:rPr>
        <w:t>ых правонарушениях и выписано 50</w:t>
      </w:r>
      <w:r>
        <w:rPr>
          <w:sz w:val="28"/>
          <w:szCs w:val="28"/>
        </w:rPr>
        <w:t xml:space="preserve"> предписаний гражданам, нарушившим Правила благоустройства и Правила содержания домашних животных и птицы. Также составлялись протоколы по выжиганию сухо</w:t>
      </w:r>
      <w:r w:rsidR="00EC16AC">
        <w:rPr>
          <w:sz w:val="28"/>
          <w:szCs w:val="28"/>
        </w:rPr>
        <w:t>й растительности зафиксировано 4</w:t>
      </w:r>
      <w:r w:rsidR="00C55352">
        <w:rPr>
          <w:sz w:val="28"/>
          <w:szCs w:val="28"/>
        </w:rPr>
        <w:t xml:space="preserve"> </w:t>
      </w:r>
      <w:r w:rsidR="0083280B">
        <w:rPr>
          <w:sz w:val="28"/>
          <w:szCs w:val="28"/>
        </w:rPr>
        <w:t>возго</w:t>
      </w:r>
      <w:r w:rsidR="00EC16AC">
        <w:rPr>
          <w:sz w:val="28"/>
          <w:szCs w:val="28"/>
        </w:rPr>
        <w:t>раний составлено 4</w:t>
      </w:r>
      <w:r w:rsidR="00C55352">
        <w:rPr>
          <w:sz w:val="28"/>
          <w:szCs w:val="28"/>
        </w:rPr>
        <w:t xml:space="preserve"> </w:t>
      </w:r>
      <w:r w:rsidR="0063206E">
        <w:rPr>
          <w:sz w:val="28"/>
          <w:szCs w:val="28"/>
        </w:rPr>
        <w:t>протоколов</w:t>
      </w:r>
      <w:r w:rsidR="00EC16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Данный результат получен из-за слаженной работы ДНД Вареновского сельского поселения и работы с гражданами </w:t>
      </w:r>
      <w:r w:rsidR="00501E4B">
        <w:rPr>
          <w:sz w:val="28"/>
          <w:szCs w:val="28"/>
        </w:rPr>
        <w:t xml:space="preserve">и разъяснительной работе </w:t>
      </w:r>
      <w:r>
        <w:rPr>
          <w:sz w:val="28"/>
          <w:szCs w:val="28"/>
        </w:rPr>
        <w:t>о запрете выжигани</w:t>
      </w:r>
      <w:r w:rsidR="00C55352">
        <w:rPr>
          <w:sz w:val="28"/>
          <w:szCs w:val="28"/>
        </w:rPr>
        <w:t>я сухой растительности</w:t>
      </w:r>
    </w:p>
    <w:p w:rsidR="00EC16AC" w:rsidRDefault="00EC16AC" w:rsidP="005663F2">
      <w:pPr>
        <w:ind w:firstLine="708"/>
        <w:jc w:val="both"/>
        <w:rPr>
          <w:sz w:val="28"/>
          <w:szCs w:val="28"/>
        </w:rPr>
      </w:pPr>
    </w:p>
    <w:p w:rsidR="008A5094" w:rsidRDefault="008A5094" w:rsidP="00566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Проведена совместная работа с участковыми уполномоченными полиции:</w:t>
      </w:r>
    </w:p>
    <w:p w:rsidR="008A5094" w:rsidRDefault="008A5094" w:rsidP="008A5094">
      <w:pPr>
        <w:pStyle w:val="a8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1.Более 800 памяток роздано жителям Вареновского с/п по </w:t>
      </w:r>
    </w:p>
    <w:p w:rsidR="008A5094" w:rsidRDefault="008A5094" w:rsidP="008A509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A5094">
        <w:rPr>
          <w:sz w:val="28"/>
          <w:szCs w:val="28"/>
        </w:rPr>
        <w:t>ошенничеству</w:t>
      </w:r>
      <w:r>
        <w:rPr>
          <w:sz w:val="28"/>
          <w:szCs w:val="28"/>
        </w:rPr>
        <w:t>,</w:t>
      </w:r>
      <w:r w:rsidRPr="008A5094">
        <w:rPr>
          <w:sz w:val="28"/>
          <w:szCs w:val="28"/>
        </w:rPr>
        <w:t xml:space="preserve"> связанному с банковскими картами.</w:t>
      </w:r>
    </w:p>
    <w:p w:rsidR="008A5094" w:rsidRPr="008A5094" w:rsidRDefault="008A5094" w:rsidP="008A5094">
      <w:pPr>
        <w:jc w:val="both"/>
        <w:rPr>
          <w:sz w:val="28"/>
          <w:szCs w:val="28"/>
        </w:rPr>
      </w:pPr>
    </w:p>
    <w:p w:rsidR="005663F2" w:rsidRDefault="00C55352" w:rsidP="005663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по сбору и </w:t>
      </w:r>
      <w:r w:rsidR="0063206E">
        <w:rPr>
          <w:sz w:val="28"/>
          <w:szCs w:val="28"/>
        </w:rPr>
        <w:t>вывозу ТК</w:t>
      </w:r>
      <w:r w:rsidR="005663F2" w:rsidRPr="007220A8">
        <w:rPr>
          <w:sz w:val="28"/>
          <w:szCs w:val="28"/>
        </w:rPr>
        <w:t xml:space="preserve">О на территории сельского поселения с </w:t>
      </w:r>
      <w:r>
        <w:rPr>
          <w:sz w:val="28"/>
          <w:szCs w:val="28"/>
        </w:rPr>
        <w:t xml:space="preserve">1 января </w:t>
      </w:r>
      <w:r w:rsidR="005663F2" w:rsidRPr="007220A8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="005663F2" w:rsidRPr="007220A8">
        <w:rPr>
          <w:sz w:val="28"/>
          <w:szCs w:val="28"/>
        </w:rPr>
        <w:t xml:space="preserve"> года осуществляет</w:t>
      </w:r>
      <w:r w:rsidR="0083280B">
        <w:rPr>
          <w:sz w:val="28"/>
          <w:szCs w:val="28"/>
        </w:rPr>
        <w:t xml:space="preserve"> ООО</w:t>
      </w:r>
      <w:r w:rsidR="005663F2" w:rsidRPr="007220A8">
        <w:rPr>
          <w:sz w:val="28"/>
          <w:szCs w:val="28"/>
        </w:rPr>
        <w:t xml:space="preserve"> </w:t>
      </w:r>
      <w:r>
        <w:rPr>
          <w:sz w:val="28"/>
          <w:szCs w:val="28"/>
        </w:rPr>
        <w:t>«Экотранс»</w:t>
      </w:r>
      <w:r w:rsidR="005663F2">
        <w:rPr>
          <w:sz w:val="28"/>
          <w:szCs w:val="28"/>
        </w:rPr>
        <w:t>, охват вывоза мусора от населения 100%.</w:t>
      </w:r>
      <w:r w:rsidR="005663F2" w:rsidRPr="007220A8">
        <w:rPr>
          <w:sz w:val="28"/>
          <w:szCs w:val="28"/>
        </w:rPr>
        <w:t xml:space="preserve"> </w:t>
      </w:r>
    </w:p>
    <w:p w:rsidR="005663F2" w:rsidRDefault="005663F2" w:rsidP="00566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наболевшим остаётся вопрос о складировании мусора вдоль обочин дорог и образов</w:t>
      </w:r>
      <w:r w:rsidR="00A45E38">
        <w:rPr>
          <w:sz w:val="28"/>
          <w:szCs w:val="28"/>
        </w:rPr>
        <w:t>ание несанкционированных свалок</w:t>
      </w:r>
      <w:r>
        <w:rPr>
          <w:sz w:val="28"/>
          <w:szCs w:val="28"/>
        </w:rPr>
        <w:t xml:space="preserve"> жителями В</w:t>
      </w:r>
      <w:r w:rsidR="00A45E38">
        <w:rPr>
          <w:sz w:val="28"/>
          <w:szCs w:val="28"/>
        </w:rPr>
        <w:t>ареновского сельского поселения. Х</w:t>
      </w:r>
      <w:r>
        <w:rPr>
          <w:sz w:val="28"/>
          <w:szCs w:val="28"/>
        </w:rPr>
        <w:t>очется отметить, что не малые средства тратятся на о</w:t>
      </w:r>
      <w:r w:rsidR="00A45E38">
        <w:rPr>
          <w:sz w:val="28"/>
          <w:szCs w:val="28"/>
        </w:rPr>
        <w:t>чистку таких мест.</w:t>
      </w:r>
      <w:r>
        <w:rPr>
          <w:sz w:val="28"/>
          <w:szCs w:val="28"/>
        </w:rPr>
        <w:t xml:space="preserve"> </w:t>
      </w:r>
    </w:p>
    <w:p w:rsidR="00A45E38" w:rsidRDefault="005663F2" w:rsidP="003764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646A">
        <w:rPr>
          <w:sz w:val="28"/>
          <w:szCs w:val="28"/>
        </w:rPr>
        <w:t xml:space="preserve">Актуален для Вареновского сельского поселения вопрос о бродячих собаках, жители поселения отпускают своих питомцев, тем самым создают угрозу жизни для наших </w:t>
      </w:r>
      <w:r w:rsidR="0037646A" w:rsidRPr="0037646A">
        <w:rPr>
          <w:sz w:val="28"/>
          <w:szCs w:val="28"/>
        </w:rPr>
        <w:t>детей</w:t>
      </w:r>
      <w:r w:rsidR="0037646A">
        <w:rPr>
          <w:sz w:val="28"/>
          <w:szCs w:val="28"/>
        </w:rPr>
        <w:t xml:space="preserve">, взрослое население также подвергается </w:t>
      </w:r>
      <w:r w:rsidR="0037646A">
        <w:rPr>
          <w:sz w:val="28"/>
          <w:szCs w:val="28"/>
        </w:rPr>
        <w:lastRenderedPageBreak/>
        <w:t>нападению собак</w:t>
      </w:r>
      <w:r w:rsidR="00A45E38">
        <w:rPr>
          <w:sz w:val="28"/>
          <w:szCs w:val="28"/>
        </w:rPr>
        <w:t>.</w:t>
      </w:r>
    </w:p>
    <w:p w:rsidR="00A45E38" w:rsidRDefault="0037646A" w:rsidP="003764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2C69">
        <w:rPr>
          <w:sz w:val="28"/>
          <w:szCs w:val="28"/>
        </w:rPr>
        <w:t xml:space="preserve">   </w:t>
      </w:r>
      <w:r w:rsidR="00A45E38">
        <w:rPr>
          <w:sz w:val="28"/>
          <w:szCs w:val="28"/>
        </w:rPr>
        <w:t>Жителям поселения необходимо изучить правила содержания домашних животных в Вареновском сельском поселении и не допускать безнадзорный выгул собак.</w:t>
      </w:r>
    </w:p>
    <w:p w:rsidR="005663F2" w:rsidRDefault="00A45E38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663F2">
        <w:rPr>
          <w:sz w:val="28"/>
          <w:szCs w:val="28"/>
        </w:rPr>
        <w:t>Коротко о других направлениях работы администрации.</w:t>
      </w:r>
    </w:p>
    <w:p w:rsidR="005663F2" w:rsidRDefault="005663F2" w:rsidP="005663F2">
      <w:pPr>
        <w:jc w:val="both"/>
        <w:rPr>
          <w:sz w:val="28"/>
          <w:szCs w:val="28"/>
        </w:rPr>
      </w:pPr>
    </w:p>
    <w:p w:rsidR="005663F2" w:rsidRDefault="00A45E38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10C1">
        <w:rPr>
          <w:sz w:val="28"/>
          <w:szCs w:val="28"/>
        </w:rPr>
        <w:t xml:space="preserve">За </w:t>
      </w:r>
      <w:r w:rsidR="00EC16AC">
        <w:rPr>
          <w:sz w:val="28"/>
          <w:szCs w:val="28"/>
        </w:rPr>
        <w:t>1 полугодие 2020 года</w:t>
      </w:r>
      <w:r w:rsidR="00EC16AC" w:rsidRPr="007A32D4">
        <w:rPr>
          <w:sz w:val="28"/>
          <w:szCs w:val="28"/>
        </w:rPr>
        <w:t xml:space="preserve"> </w:t>
      </w:r>
      <w:r w:rsidR="00EC16AC">
        <w:rPr>
          <w:sz w:val="28"/>
          <w:szCs w:val="28"/>
        </w:rPr>
        <w:t>состоялось 6</w:t>
      </w:r>
      <w:r>
        <w:rPr>
          <w:sz w:val="28"/>
          <w:szCs w:val="28"/>
        </w:rPr>
        <w:t xml:space="preserve"> </w:t>
      </w:r>
      <w:r w:rsidR="005663F2">
        <w:rPr>
          <w:sz w:val="28"/>
          <w:szCs w:val="28"/>
        </w:rPr>
        <w:t>заседани</w:t>
      </w:r>
      <w:r w:rsidR="000F748E">
        <w:rPr>
          <w:sz w:val="28"/>
          <w:szCs w:val="28"/>
        </w:rPr>
        <w:t xml:space="preserve">й Собрания депутатов, принято </w:t>
      </w:r>
      <w:r w:rsidR="00EC16AC">
        <w:rPr>
          <w:sz w:val="28"/>
          <w:szCs w:val="28"/>
        </w:rPr>
        <w:t>9</w:t>
      </w:r>
      <w:r>
        <w:rPr>
          <w:sz w:val="28"/>
          <w:szCs w:val="28"/>
        </w:rPr>
        <w:t xml:space="preserve"> решений</w:t>
      </w:r>
      <w:r w:rsidR="005663F2">
        <w:rPr>
          <w:sz w:val="28"/>
          <w:szCs w:val="28"/>
        </w:rPr>
        <w:t xml:space="preserve">. </w:t>
      </w:r>
    </w:p>
    <w:p w:rsidR="005663F2" w:rsidRDefault="005663F2" w:rsidP="005663F2">
      <w:pPr>
        <w:ind w:firstLine="708"/>
        <w:jc w:val="both"/>
        <w:rPr>
          <w:sz w:val="28"/>
          <w:szCs w:val="28"/>
        </w:rPr>
      </w:pPr>
      <w:r w:rsidRPr="000A7222">
        <w:rPr>
          <w:sz w:val="28"/>
          <w:szCs w:val="28"/>
        </w:rPr>
        <w:t xml:space="preserve">Одним из важных направлений в нашей деятельности является работа с обращениями граждан (оформление справок, выписок и др.) С начала года в администрацию сельского поселения поступило </w:t>
      </w:r>
      <w:r w:rsidR="00EC16AC">
        <w:rPr>
          <w:sz w:val="28"/>
          <w:szCs w:val="28"/>
        </w:rPr>
        <w:t>32</w:t>
      </w:r>
      <w:r w:rsidRPr="000A7222">
        <w:rPr>
          <w:sz w:val="28"/>
          <w:szCs w:val="28"/>
        </w:rPr>
        <w:t xml:space="preserve"> обращени</w:t>
      </w:r>
      <w:r w:rsidR="00A45E38">
        <w:rPr>
          <w:sz w:val="28"/>
          <w:szCs w:val="28"/>
        </w:rPr>
        <w:t xml:space="preserve">й граждан, </w:t>
      </w:r>
      <w:r w:rsidR="00EC16AC">
        <w:rPr>
          <w:sz w:val="28"/>
          <w:szCs w:val="28"/>
        </w:rPr>
        <w:t xml:space="preserve">2 </w:t>
      </w:r>
      <w:r w:rsidR="00F85522" w:rsidRPr="000A7222">
        <w:rPr>
          <w:sz w:val="28"/>
          <w:szCs w:val="28"/>
        </w:rPr>
        <w:t>обращени</w:t>
      </w:r>
      <w:r w:rsidR="00F85522">
        <w:rPr>
          <w:sz w:val="28"/>
          <w:szCs w:val="28"/>
        </w:rPr>
        <w:t xml:space="preserve">й </w:t>
      </w:r>
      <w:r>
        <w:rPr>
          <w:sz w:val="28"/>
          <w:szCs w:val="28"/>
        </w:rPr>
        <w:t>в Админи</w:t>
      </w:r>
      <w:r w:rsidR="00F85522">
        <w:rPr>
          <w:sz w:val="28"/>
          <w:szCs w:val="28"/>
        </w:rPr>
        <w:t xml:space="preserve">страцию Неклиновского района, </w:t>
      </w:r>
      <w:r w:rsidR="00EC16AC">
        <w:rPr>
          <w:sz w:val="28"/>
          <w:szCs w:val="28"/>
        </w:rPr>
        <w:t>4</w:t>
      </w:r>
      <w:r w:rsidR="00F85522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Президенту РФ</w:t>
      </w:r>
      <w:r w:rsidR="00EC16AC">
        <w:rPr>
          <w:sz w:val="28"/>
          <w:szCs w:val="28"/>
        </w:rPr>
        <w:t>, 13 в Правительство Ростовской области</w:t>
      </w:r>
      <w:r>
        <w:rPr>
          <w:sz w:val="28"/>
          <w:szCs w:val="28"/>
        </w:rPr>
        <w:t xml:space="preserve">. Основные вопросы это нарушение жителями правил содержания домашних животных и нарушение правил благоустройства, выполнение работ по ремонту автомобильных дорог, получение земельного участка на третьего ребенка. </w:t>
      </w:r>
    </w:p>
    <w:p w:rsidR="005663F2" w:rsidRDefault="005663F2" w:rsidP="00566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получением справок в адм</w:t>
      </w:r>
      <w:r w:rsidR="007510C1">
        <w:rPr>
          <w:sz w:val="28"/>
          <w:szCs w:val="28"/>
        </w:rPr>
        <w:t xml:space="preserve">инистрации обратилось более </w:t>
      </w:r>
      <w:r w:rsidR="00EC16AC">
        <w:rPr>
          <w:sz w:val="28"/>
          <w:szCs w:val="28"/>
        </w:rPr>
        <w:t>540</w:t>
      </w:r>
      <w:r w:rsidRPr="00A11F2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5663F2" w:rsidRDefault="00EC16AC" w:rsidP="00566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Оказано муниципальных услуг 624</w:t>
      </w:r>
      <w:r w:rsidR="005663F2">
        <w:rPr>
          <w:sz w:val="28"/>
          <w:szCs w:val="28"/>
        </w:rPr>
        <w:t>.</w:t>
      </w:r>
    </w:p>
    <w:p w:rsidR="005663F2" w:rsidRDefault="005663F2" w:rsidP="00566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здании Вареновского ДК, работает МФЦ, специалистами МФЦ</w:t>
      </w:r>
      <w:r w:rsidRPr="000A7222">
        <w:rPr>
          <w:sz w:val="28"/>
          <w:szCs w:val="28"/>
        </w:rPr>
        <w:t xml:space="preserve"> ведётся работа по оформлению документов на получение льгот, оказывается помощь по вопросам оформления субсидий, адресной помощи и многое другое. </w:t>
      </w:r>
      <w:r w:rsidR="007510C1">
        <w:rPr>
          <w:sz w:val="28"/>
          <w:szCs w:val="28"/>
        </w:rPr>
        <w:t xml:space="preserve">В </w:t>
      </w:r>
      <w:r w:rsidR="00EC16AC">
        <w:rPr>
          <w:sz w:val="28"/>
          <w:szCs w:val="28"/>
        </w:rPr>
        <w:t>1 полугодии 2020 года</w:t>
      </w:r>
      <w:r w:rsidR="00EC16AC" w:rsidRPr="007A3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услугами МФЦ воспользовались </w:t>
      </w:r>
      <w:r w:rsidR="00EC16AC">
        <w:rPr>
          <w:sz w:val="28"/>
          <w:szCs w:val="28"/>
        </w:rPr>
        <w:t>1980</w:t>
      </w:r>
      <w:r w:rsidR="002B3E58" w:rsidRPr="00F85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человек. </w:t>
      </w:r>
    </w:p>
    <w:p w:rsidR="00F41FD9" w:rsidRDefault="00F41FD9" w:rsidP="005663F2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</w:p>
    <w:p w:rsidR="005663F2" w:rsidRPr="0024773D" w:rsidRDefault="00F41FD9" w:rsidP="005663F2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="005663F2" w:rsidRPr="0024773D">
        <w:rPr>
          <w:sz w:val="28"/>
          <w:szCs w:val="28"/>
          <w:lang w:eastAsia="ar-SA"/>
        </w:rPr>
        <w:t>В Вареновском сельском</w:t>
      </w:r>
      <w:r>
        <w:rPr>
          <w:sz w:val="28"/>
          <w:szCs w:val="28"/>
          <w:lang w:eastAsia="ar-SA"/>
        </w:rPr>
        <w:t xml:space="preserve"> поселении состоит на учете 1113</w:t>
      </w:r>
      <w:r w:rsidR="005663F2" w:rsidRPr="0024773D">
        <w:rPr>
          <w:sz w:val="28"/>
          <w:szCs w:val="28"/>
          <w:lang w:eastAsia="ar-SA"/>
        </w:rPr>
        <w:t xml:space="preserve"> военнослужащих запаса и призывного возраста, </w:t>
      </w:r>
      <w:r w:rsidR="005663F2">
        <w:rPr>
          <w:sz w:val="28"/>
          <w:szCs w:val="28"/>
          <w:lang w:eastAsia="ar-SA"/>
        </w:rPr>
        <w:t xml:space="preserve">есть и уклонисты от службы в армии, </w:t>
      </w:r>
      <w:r w:rsidR="005663F2" w:rsidRPr="0024773D">
        <w:rPr>
          <w:sz w:val="28"/>
          <w:szCs w:val="28"/>
          <w:lang w:eastAsia="ar-SA"/>
        </w:rPr>
        <w:t>4 человека в длительной не явке на призыв в армию:</w:t>
      </w:r>
    </w:p>
    <w:p w:rsidR="005663F2" w:rsidRDefault="005663F2" w:rsidP="005663F2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24773D">
        <w:rPr>
          <w:sz w:val="28"/>
          <w:szCs w:val="28"/>
          <w:lang w:eastAsia="ar-SA"/>
        </w:rPr>
        <w:t xml:space="preserve">1. </w:t>
      </w:r>
      <w:r w:rsidR="00F41FD9">
        <w:rPr>
          <w:sz w:val="28"/>
          <w:szCs w:val="28"/>
          <w:lang w:eastAsia="ar-SA"/>
        </w:rPr>
        <w:t>Понамарев Максим Станиславович</w:t>
      </w:r>
    </w:p>
    <w:p w:rsidR="005663F2" w:rsidRDefault="005663F2" w:rsidP="005663F2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F41FD9">
        <w:rPr>
          <w:sz w:val="28"/>
          <w:szCs w:val="28"/>
          <w:lang w:eastAsia="ar-SA"/>
        </w:rPr>
        <w:t>Скичко Владислав Александрович</w:t>
      </w:r>
    </w:p>
    <w:p w:rsidR="005663F2" w:rsidRDefault="005663F2" w:rsidP="005663F2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="00F41FD9">
        <w:rPr>
          <w:sz w:val="28"/>
          <w:szCs w:val="28"/>
          <w:lang w:eastAsia="ar-SA"/>
        </w:rPr>
        <w:t>Надолинский Сергей Сергеевич</w:t>
      </w:r>
    </w:p>
    <w:p w:rsidR="005663F2" w:rsidRPr="00AA5D5A" w:rsidRDefault="005663F2" w:rsidP="005663F2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8"/>
          <w:szCs w:val="28"/>
          <w:lang w:eastAsia="ar-SA"/>
        </w:rPr>
        <w:t xml:space="preserve">4. Тимашевич Вячеслав </w:t>
      </w:r>
      <w:r w:rsidR="000F748E">
        <w:rPr>
          <w:sz w:val="28"/>
          <w:szCs w:val="28"/>
          <w:lang w:eastAsia="ar-SA"/>
        </w:rPr>
        <w:t>Ве</w:t>
      </w:r>
      <w:r>
        <w:rPr>
          <w:sz w:val="28"/>
          <w:szCs w:val="28"/>
          <w:lang w:eastAsia="ar-SA"/>
        </w:rPr>
        <w:t>ниаминович</w:t>
      </w:r>
    </w:p>
    <w:p w:rsidR="005663F2" w:rsidRDefault="005663F2" w:rsidP="005663F2">
      <w:pPr>
        <w:ind w:firstLine="708"/>
        <w:jc w:val="both"/>
        <w:rPr>
          <w:sz w:val="28"/>
          <w:szCs w:val="28"/>
        </w:rPr>
      </w:pPr>
    </w:p>
    <w:p w:rsidR="005663F2" w:rsidRDefault="005663F2" w:rsidP="005663F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Сегодня на повестке дня остаются проблемные вопросы, решением которых намерены занимат</w:t>
      </w:r>
      <w:r w:rsidR="00F41FD9">
        <w:rPr>
          <w:sz w:val="28"/>
          <w:szCs w:val="28"/>
        </w:rPr>
        <w:t xml:space="preserve">ься в текущем году и ближайшей </w:t>
      </w:r>
      <w:r>
        <w:rPr>
          <w:sz w:val="28"/>
          <w:szCs w:val="28"/>
        </w:rPr>
        <w:t>перспективе, это:</w:t>
      </w:r>
    </w:p>
    <w:p w:rsidR="005663F2" w:rsidRDefault="00F41FD9" w:rsidP="005663F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63F2">
        <w:rPr>
          <w:sz w:val="28"/>
          <w:szCs w:val="28"/>
        </w:rPr>
        <w:t>1. В</w:t>
      </w:r>
      <w:r w:rsidR="005663F2" w:rsidRPr="00CA4A1D">
        <w:rPr>
          <w:sz w:val="28"/>
          <w:szCs w:val="28"/>
        </w:rPr>
        <w:t>одоснабжение населенных пунктов</w:t>
      </w:r>
      <w:r w:rsidR="005663F2">
        <w:rPr>
          <w:sz w:val="28"/>
          <w:szCs w:val="28"/>
        </w:rPr>
        <w:t>. Сделаны предпроек</w:t>
      </w:r>
      <w:r w:rsidR="00E068A4">
        <w:rPr>
          <w:sz w:val="28"/>
          <w:szCs w:val="28"/>
        </w:rPr>
        <w:t xml:space="preserve">тные работы для проектирования </w:t>
      </w:r>
      <w:r w:rsidR="005663F2">
        <w:rPr>
          <w:sz w:val="28"/>
          <w:szCs w:val="28"/>
        </w:rPr>
        <w:t>водопровода, вопрос острый ну у большинства жителей имеется в домах техническая вода, питьевая очищенная вода имеется во всех магазинах Вареновского сельского поселения.</w:t>
      </w:r>
    </w:p>
    <w:p w:rsidR="005663F2" w:rsidRPr="00CA4A1D" w:rsidRDefault="00F41FD9" w:rsidP="005663F2">
      <w:pPr>
        <w:jc w:val="both"/>
        <w:rPr>
          <w:color w:val="00FFFF"/>
          <w:sz w:val="28"/>
          <w:szCs w:val="28"/>
        </w:rPr>
      </w:pPr>
      <w:r>
        <w:rPr>
          <w:sz w:val="28"/>
          <w:szCs w:val="28"/>
        </w:rPr>
        <w:t xml:space="preserve">     2. Актуален для Вареновского </w:t>
      </w:r>
      <w:r w:rsidR="0063206E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="005663F2">
        <w:rPr>
          <w:sz w:val="28"/>
          <w:szCs w:val="28"/>
        </w:rPr>
        <w:t xml:space="preserve">«дорожный вопрос». В настоящее время дорожный фонд </w:t>
      </w:r>
      <w:r w:rsidR="0063206E">
        <w:rPr>
          <w:sz w:val="28"/>
          <w:szCs w:val="28"/>
        </w:rPr>
        <w:t>передан в администрацию</w:t>
      </w:r>
      <w:r w:rsidR="005663F2">
        <w:rPr>
          <w:sz w:val="28"/>
          <w:szCs w:val="28"/>
        </w:rPr>
        <w:t xml:space="preserve"> </w:t>
      </w:r>
      <w:r w:rsidR="0063206E">
        <w:rPr>
          <w:sz w:val="28"/>
          <w:szCs w:val="28"/>
        </w:rPr>
        <w:t xml:space="preserve">Вареновского сельского поселения. </w:t>
      </w:r>
      <w:r w:rsidR="005663F2">
        <w:rPr>
          <w:sz w:val="28"/>
          <w:szCs w:val="28"/>
        </w:rPr>
        <w:t>Все проблемные вопросы держатся на контроле Администрации Вареновского сельского поселения, ул.</w:t>
      </w:r>
      <w:r w:rsidR="0063206E">
        <w:rPr>
          <w:sz w:val="28"/>
          <w:szCs w:val="28"/>
        </w:rPr>
        <w:t xml:space="preserve"> Цветочная</w:t>
      </w:r>
      <w:r w:rsidR="00501E4B">
        <w:rPr>
          <w:sz w:val="28"/>
          <w:szCs w:val="28"/>
        </w:rPr>
        <w:t>, ул. Молодежная</w:t>
      </w:r>
      <w:r w:rsidR="005663F2">
        <w:rPr>
          <w:sz w:val="28"/>
          <w:szCs w:val="28"/>
        </w:rPr>
        <w:t xml:space="preserve"> с. Бессергеновка, ул.</w:t>
      </w:r>
      <w:r w:rsidR="0063206E">
        <w:rPr>
          <w:sz w:val="28"/>
          <w:szCs w:val="28"/>
        </w:rPr>
        <w:t xml:space="preserve"> </w:t>
      </w:r>
      <w:r w:rsidR="005663F2">
        <w:rPr>
          <w:sz w:val="28"/>
          <w:szCs w:val="28"/>
        </w:rPr>
        <w:t>Партизанская с. Варе</w:t>
      </w:r>
      <w:r w:rsidR="0063206E">
        <w:rPr>
          <w:sz w:val="28"/>
          <w:szCs w:val="28"/>
        </w:rPr>
        <w:t>новка, пер. Мирный, пер. Комсомольский, пер.</w:t>
      </w:r>
      <w:r w:rsidR="005663F2">
        <w:rPr>
          <w:sz w:val="28"/>
          <w:szCs w:val="28"/>
        </w:rPr>
        <w:t xml:space="preserve"> Урожайный</w:t>
      </w:r>
      <w:r w:rsidR="00501E4B">
        <w:rPr>
          <w:sz w:val="28"/>
          <w:szCs w:val="28"/>
        </w:rPr>
        <w:t>, ул. Советская</w:t>
      </w:r>
      <w:r w:rsidR="005663F2">
        <w:rPr>
          <w:sz w:val="28"/>
          <w:szCs w:val="28"/>
        </w:rPr>
        <w:t xml:space="preserve"> с. Вареновка и другие улицы с тырсовым покрытием в Вареновском сельском поселении.</w:t>
      </w:r>
    </w:p>
    <w:p w:rsidR="005663F2" w:rsidRDefault="00F41FD9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16AC">
        <w:rPr>
          <w:sz w:val="28"/>
          <w:szCs w:val="28"/>
        </w:rPr>
        <w:t>3. Идет к</w:t>
      </w:r>
      <w:r w:rsidR="005663F2">
        <w:rPr>
          <w:sz w:val="28"/>
          <w:szCs w:val="28"/>
        </w:rPr>
        <w:t>апитальный ремонт Вареновского ДК</w:t>
      </w:r>
      <w:r w:rsidR="0063206E">
        <w:rPr>
          <w:sz w:val="28"/>
          <w:szCs w:val="28"/>
        </w:rPr>
        <w:t>.</w:t>
      </w:r>
      <w:r w:rsidR="005663F2">
        <w:rPr>
          <w:sz w:val="28"/>
          <w:szCs w:val="28"/>
        </w:rPr>
        <w:t xml:space="preserve"> </w:t>
      </w:r>
    </w:p>
    <w:p w:rsidR="005663F2" w:rsidRDefault="005663F2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1F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 сегодняшний день, возможно, попасть в программу по обустройству сел за счет софинансирования жителей поселения, при этом вся инициатива должна </w:t>
      </w:r>
      <w:r>
        <w:rPr>
          <w:sz w:val="28"/>
          <w:szCs w:val="28"/>
        </w:rPr>
        <w:lastRenderedPageBreak/>
        <w:t>исходить от самих жителей. С трудом ну удалось создать ТОС в с. Вареновка.(Работа продолжается).</w:t>
      </w:r>
    </w:p>
    <w:p w:rsidR="00133FA8" w:rsidRDefault="008E534C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2020 году проводить</w:t>
      </w:r>
      <w:r w:rsidR="00EC16AC">
        <w:rPr>
          <w:sz w:val="28"/>
          <w:szCs w:val="28"/>
        </w:rPr>
        <w:t>ся</w:t>
      </w:r>
      <w:r>
        <w:rPr>
          <w:sz w:val="28"/>
          <w:szCs w:val="28"/>
        </w:rPr>
        <w:t xml:space="preserve"> капитальный ремонт здания и прилегающей территории Вареновского Дома культуры – 15 млн. руб.</w:t>
      </w:r>
    </w:p>
    <w:p w:rsidR="005663F2" w:rsidRDefault="00F41FD9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63F2">
        <w:rPr>
          <w:sz w:val="28"/>
          <w:szCs w:val="28"/>
        </w:rPr>
        <w:t>Хотелось бы отметить низкий уровень в нашем поселении на подписку на печатные издания:</w:t>
      </w:r>
    </w:p>
    <w:p w:rsidR="005663F2" w:rsidRDefault="005663F2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Приазовская степь</w:t>
      </w:r>
    </w:p>
    <w:p w:rsidR="005663F2" w:rsidRDefault="005663F2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Наше время</w:t>
      </w:r>
    </w:p>
    <w:p w:rsidR="005663F2" w:rsidRDefault="005663F2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>3. Молот</w:t>
      </w:r>
    </w:p>
    <w:p w:rsidR="005663F2" w:rsidRDefault="006C7089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63F2">
        <w:rPr>
          <w:sz w:val="28"/>
          <w:szCs w:val="28"/>
        </w:rPr>
        <w:t>Из этих газет черпается самая правдивая информация о том, что происходит в районе и области.</w:t>
      </w:r>
    </w:p>
    <w:p w:rsidR="00871338" w:rsidRDefault="00871338" w:rsidP="005663F2">
      <w:pPr>
        <w:jc w:val="both"/>
        <w:rPr>
          <w:sz w:val="28"/>
          <w:szCs w:val="28"/>
        </w:rPr>
      </w:pPr>
    </w:p>
    <w:p w:rsidR="006C7089" w:rsidRDefault="006C7089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Знаковые события 2020 года</w:t>
      </w:r>
    </w:p>
    <w:p w:rsidR="006C7089" w:rsidRDefault="006C7089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-75 лет победы в великой отечественной войне – 9 мая </w:t>
      </w:r>
    </w:p>
    <w:p w:rsidR="006C7089" w:rsidRDefault="006C7089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>-250 лет с Вареновка – 12 сентября</w:t>
      </w:r>
    </w:p>
    <w:p w:rsidR="006C7089" w:rsidRDefault="006C7089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>-850 лет Александру Невскому и 20 лет Храму</w:t>
      </w:r>
      <w:r w:rsidR="008A5094">
        <w:rPr>
          <w:sz w:val="28"/>
          <w:szCs w:val="28"/>
        </w:rPr>
        <w:t xml:space="preserve"> - 12 сентября</w:t>
      </w:r>
    </w:p>
    <w:p w:rsidR="006C7089" w:rsidRDefault="006C7089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-Выборы губернатора Ростовской области – 13 сентября </w:t>
      </w:r>
    </w:p>
    <w:p w:rsidR="006C7089" w:rsidRDefault="006C7089" w:rsidP="005663F2">
      <w:pPr>
        <w:jc w:val="both"/>
        <w:rPr>
          <w:sz w:val="28"/>
          <w:szCs w:val="28"/>
        </w:rPr>
      </w:pPr>
    </w:p>
    <w:p w:rsidR="005663F2" w:rsidRDefault="005663F2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заключение хочется выразить слова признательности и благодарности руководителям предприятий и учреждений, индивидуальным предпринимателям и всем жителям поселения за активное участие в благоустройстве наших сел и за участие в культурно-массовых мероприятиях, Администрацию Неклиновского района - за помощь в решении вопросов, связанных с решением социальных и экономических задач поселения.</w:t>
      </w:r>
    </w:p>
    <w:p w:rsidR="005663F2" w:rsidRPr="002113C3" w:rsidRDefault="005663F2" w:rsidP="005663F2">
      <w:pPr>
        <w:jc w:val="both"/>
      </w:pPr>
      <w:r>
        <w:rPr>
          <w:sz w:val="28"/>
          <w:szCs w:val="28"/>
        </w:rPr>
        <w:t>Доклад окончен. Спасибо за внимание.</w:t>
      </w:r>
    </w:p>
    <w:p w:rsidR="004040BD" w:rsidRDefault="004040BD"/>
    <w:sectPr w:rsidR="004040BD" w:rsidSect="000610AA">
      <w:pgSz w:w="11906" w:h="16838"/>
      <w:pgMar w:top="539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924"/>
    <w:multiLevelType w:val="hybridMultilevel"/>
    <w:tmpl w:val="83827582"/>
    <w:lvl w:ilvl="0" w:tplc="695A3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571348"/>
    <w:multiLevelType w:val="singleLevel"/>
    <w:tmpl w:val="F9A25C5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3EF5805"/>
    <w:multiLevelType w:val="hybridMultilevel"/>
    <w:tmpl w:val="F1722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2785"/>
    <w:rsid w:val="00005285"/>
    <w:rsid w:val="00015E8E"/>
    <w:rsid w:val="000D2708"/>
    <w:rsid w:val="000D313A"/>
    <w:rsid w:val="000E5652"/>
    <w:rsid w:val="000F748E"/>
    <w:rsid w:val="00133FA8"/>
    <w:rsid w:val="00146153"/>
    <w:rsid w:val="002205C6"/>
    <w:rsid w:val="00245EEF"/>
    <w:rsid w:val="00271003"/>
    <w:rsid w:val="002B3E58"/>
    <w:rsid w:val="002C4EB8"/>
    <w:rsid w:val="003405A2"/>
    <w:rsid w:val="00342C93"/>
    <w:rsid w:val="0037646A"/>
    <w:rsid w:val="004040BD"/>
    <w:rsid w:val="004B4DDA"/>
    <w:rsid w:val="00501E4B"/>
    <w:rsid w:val="005663F2"/>
    <w:rsid w:val="006022D4"/>
    <w:rsid w:val="0063206E"/>
    <w:rsid w:val="006C7089"/>
    <w:rsid w:val="007510C1"/>
    <w:rsid w:val="007D043C"/>
    <w:rsid w:val="0083280B"/>
    <w:rsid w:val="00871338"/>
    <w:rsid w:val="0087624A"/>
    <w:rsid w:val="00895DDC"/>
    <w:rsid w:val="008A5094"/>
    <w:rsid w:val="008D63F8"/>
    <w:rsid w:val="008E534C"/>
    <w:rsid w:val="00927C77"/>
    <w:rsid w:val="009B2C69"/>
    <w:rsid w:val="009D4EC7"/>
    <w:rsid w:val="00A11F2F"/>
    <w:rsid w:val="00A45E38"/>
    <w:rsid w:val="00B52899"/>
    <w:rsid w:val="00BC33EC"/>
    <w:rsid w:val="00C0238A"/>
    <w:rsid w:val="00C36776"/>
    <w:rsid w:val="00C55352"/>
    <w:rsid w:val="00C92FF4"/>
    <w:rsid w:val="00DB1A61"/>
    <w:rsid w:val="00DC4DDD"/>
    <w:rsid w:val="00DC752F"/>
    <w:rsid w:val="00E068A4"/>
    <w:rsid w:val="00E84F50"/>
    <w:rsid w:val="00EC16AC"/>
    <w:rsid w:val="00F41FD9"/>
    <w:rsid w:val="00F72785"/>
    <w:rsid w:val="00F75844"/>
    <w:rsid w:val="00F85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 Знак Знак"/>
    <w:link w:val="a4"/>
    <w:locked/>
    <w:rsid w:val="005663F2"/>
    <w:rPr>
      <w:sz w:val="28"/>
    </w:rPr>
  </w:style>
  <w:style w:type="paragraph" w:styleId="a4">
    <w:name w:val="Body Text"/>
    <w:aliases w:val=" Знак"/>
    <w:basedOn w:val="a"/>
    <w:link w:val="a3"/>
    <w:rsid w:val="005663F2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663F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66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58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84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5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 Знак Знак"/>
    <w:link w:val="a4"/>
    <w:locked/>
    <w:rsid w:val="005663F2"/>
    <w:rPr>
      <w:sz w:val="28"/>
    </w:rPr>
  </w:style>
  <w:style w:type="paragraph" w:styleId="a4">
    <w:name w:val="Body Text"/>
    <w:aliases w:val=" Знак"/>
    <w:basedOn w:val="a"/>
    <w:link w:val="a3"/>
    <w:rsid w:val="005663F2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663F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66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58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8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ADMVK</cp:lastModifiedBy>
  <cp:revision>19</cp:revision>
  <cp:lastPrinted>2020-06-26T10:50:00Z</cp:lastPrinted>
  <dcterms:created xsi:type="dcterms:W3CDTF">2018-01-18T07:53:00Z</dcterms:created>
  <dcterms:modified xsi:type="dcterms:W3CDTF">2020-06-26T11:44:00Z</dcterms:modified>
</cp:coreProperties>
</file>