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99" w:rsidRDefault="000B1999" w:rsidP="000B1999">
      <w:pPr>
        <w:pStyle w:val="a8"/>
        <w:rPr>
          <w:b/>
          <w:szCs w:val="28"/>
        </w:rPr>
      </w:pPr>
      <w:r>
        <w:rPr>
          <w:noProof/>
        </w:rPr>
        <w:drawing>
          <wp:inline distT="0" distB="0" distL="0" distR="0">
            <wp:extent cx="695325" cy="914400"/>
            <wp:effectExtent l="19050" t="0" r="9525" b="0"/>
            <wp:docPr id="1" name="Рисунок 1" descr="Описание: Описание: http://upload.wikimedia.org/wikipedia/commons/1/19/Coat_of_arms_of_Varenovskoe_%28Rostov_oblas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upload.wikimedia.org/wikipedia/commons/1/19/Coat_of_arms_of_Varenovskoe_%28Rostov_oblast%29.png"/>
                    <pic:cNvPicPr>
                      <a:picLocks noChangeAspect="1" noChangeArrowheads="1"/>
                    </pic:cNvPicPr>
                  </pic:nvPicPr>
                  <pic:blipFill>
                    <a:blip r:embed="rId5"/>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0B1999" w:rsidRPr="000B1999" w:rsidRDefault="000B1999" w:rsidP="000B1999">
      <w:pPr>
        <w:pStyle w:val="a8"/>
        <w:rPr>
          <w:b/>
          <w:szCs w:val="28"/>
        </w:rPr>
      </w:pPr>
      <w:r w:rsidRPr="000B1999">
        <w:rPr>
          <w:b/>
          <w:szCs w:val="28"/>
        </w:rPr>
        <w:t>СОБРАНИЕ ДЕПУТАТОВ ВАРЕНОВСКОГО СЕЛЬСКОГО ПОСЕЛЕНИЯ</w:t>
      </w:r>
    </w:p>
    <w:p w:rsidR="000B1999" w:rsidRPr="000B1999" w:rsidRDefault="000B1999" w:rsidP="000B1999">
      <w:pPr>
        <w:pBdr>
          <w:bottom w:val="single" w:sz="12" w:space="1" w:color="auto"/>
        </w:pBdr>
        <w:jc w:val="center"/>
        <w:rPr>
          <w:rFonts w:ascii="Times New Roman" w:hAnsi="Times New Roman" w:cs="Times New Roman"/>
          <w:b/>
          <w:sz w:val="28"/>
          <w:szCs w:val="28"/>
        </w:rPr>
      </w:pPr>
      <w:r w:rsidRPr="000B1999">
        <w:rPr>
          <w:rFonts w:ascii="Times New Roman" w:hAnsi="Times New Roman" w:cs="Times New Roman"/>
          <w:b/>
          <w:sz w:val="28"/>
          <w:szCs w:val="28"/>
        </w:rPr>
        <w:t>НЕКЛИНОВСКОГО РАЙО</w:t>
      </w:r>
      <w:r w:rsidRPr="000B1999">
        <w:rPr>
          <w:rFonts w:ascii="Times New Roman" w:hAnsi="Times New Roman" w:cs="Times New Roman"/>
          <w:b/>
          <w:sz w:val="28"/>
          <w:szCs w:val="28"/>
          <w:lang w:val="en-US"/>
        </w:rPr>
        <w:t>Н</w:t>
      </w:r>
      <w:r w:rsidRPr="000B1999">
        <w:rPr>
          <w:rFonts w:ascii="Times New Roman" w:hAnsi="Times New Roman" w:cs="Times New Roman"/>
          <w:b/>
          <w:sz w:val="28"/>
          <w:szCs w:val="28"/>
        </w:rPr>
        <w:t>А РОСТОВСКОЙ ОБЛАСТИ</w:t>
      </w:r>
    </w:p>
    <w:p w:rsidR="000B1999" w:rsidRPr="00843A7D" w:rsidRDefault="000B1999" w:rsidP="000B1999">
      <w:pPr>
        <w:pStyle w:val="ConsPlusTitle"/>
        <w:jc w:val="center"/>
        <w:rPr>
          <w:rFonts w:ascii="Times New Roman" w:hAnsi="Times New Roman"/>
          <w:sz w:val="28"/>
          <w:szCs w:val="28"/>
        </w:rPr>
      </w:pPr>
      <w:r w:rsidRPr="00843A7D">
        <w:rPr>
          <w:rFonts w:ascii="Times New Roman" w:hAnsi="Times New Roman"/>
          <w:sz w:val="28"/>
          <w:szCs w:val="28"/>
        </w:rPr>
        <w:t xml:space="preserve">РЕШЕНИЕ </w:t>
      </w:r>
    </w:p>
    <w:p w:rsidR="004F56C5" w:rsidRDefault="000B1999" w:rsidP="000B1999">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heme="minorEastAsia" w:hAnsi="Times New Roman" w:cs="Times New Roman"/>
          <w:b/>
          <w:bCs/>
          <w:sz w:val="24"/>
          <w:szCs w:val="24"/>
          <w:lang w:eastAsia="ru-RU"/>
        </w:rPr>
        <w:t xml:space="preserve"> </w:t>
      </w:r>
      <w:r w:rsidR="004F56C5">
        <w:rPr>
          <w:rFonts w:ascii="Times New Roman" w:eastAsiaTheme="minorEastAsia" w:hAnsi="Times New Roman" w:cs="Times New Roman"/>
          <w:b/>
          <w:bCs/>
          <w:sz w:val="24"/>
          <w:szCs w:val="24"/>
          <w:lang w:eastAsia="ru-RU"/>
        </w:rPr>
        <w:t>«</w:t>
      </w:r>
      <w:r w:rsidR="004F56C5">
        <w:rPr>
          <w:rFonts w:ascii="Times New Roman" w:eastAsia="Times New Roman" w:hAnsi="Times New Roman" w:cs="Times New Roman"/>
          <w:b/>
          <w:sz w:val="24"/>
          <w:szCs w:val="24"/>
          <w:lang w:eastAsia="ru-RU"/>
        </w:rPr>
        <w:t xml:space="preserve">Об утверждении Положения </w:t>
      </w:r>
    </w:p>
    <w:p w:rsidR="004F56C5" w:rsidRDefault="004F56C5" w:rsidP="004F56C5">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порядке проведения конкурса </w:t>
      </w:r>
    </w:p>
    <w:p w:rsidR="004F56C5" w:rsidRDefault="004F56C5" w:rsidP="004F56C5">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замещение вакантной должности </w:t>
      </w:r>
    </w:p>
    <w:p w:rsidR="004F56C5" w:rsidRDefault="004F56C5" w:rsidP="004F56C5">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службы </w:t>
      </w:r>
    </w:p>
    <w:p w:rsidR="004F56C5" w:rsidRDefault="004F56C5" w:rsidP="004F56C5">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муниципальном образовании </w:t>
      </w:r>
    </w:p>
    <w:p w:rsidR="004F56C5" w:rsidRDefault="004F56C5" w:rsidP="004F56C5">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sidR="00A915AE">
        <w:rPr>
          <w:rFonts w:ascii="Times New Roman" w:eastAsia="Times New Roman" w:hAnsi="Times New Roman" w:cs="Times New Roman"/>
          <w:b/>
          <w:sz w:val="24"/>
          <w:szCs w:val="24"/>
          <w:lang w:eastAsia="ru-RU"/>
        </w:rPr>
        <w:t>Вареновское</w:t>
      </w:r>
      <w:proofErr w:type="spellEnd"/>
      <w:r w:rsidR="000B1999">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сельское поселение»</w:t>
      </w:r>
    </w:p>
    <w:p w:rsidR="00E14F7E" w:rsidRDefault="00E14F7E" w:rsidP="004F56C5">
      <w:pPr>
        <w:tabs>
          <w:tab w:val="left" w:pos="5220"/>
        </w:tabs>
        <w:spacing w:after="0" w:line="240" w:lineRule="auto"/>
        <w:ind w:right="463"/>
        <w:jc w:val="both"/>
        <w:rPr>
          <w:rFonts w:ascii="Times New Roman" w:eastAsia="Times New Roman" w:hAnsi="Times New Roman" w:cs="Times New Roman"/>
          <w:b/>
          <w:bCs/>
          <w:sz w:val="28"/>
          <w:szCs w:val="28"/>
          <w:lang w:eastAsia="ru-RU"/>
        </w:rPr>
      </w:pPr>
    </w:p>
    <w:p w:rsidR="004F56C5" w:rsidRPr="000B1999" w:rsidRDefault="004F56C5" w:rsidP="004F56C5">
      <w:pPr>
        <w:tabs>
          <w:tab w:val="left" w:pos="5220"/>
        </w:tabs>
        <w:spacing w:after="0" w:line="240" w:lineRule="auto"/>
        <w:ind w:right="463"/>
        <w:jc w:val="both"/>
        <w:rPr>
          <w:rFonts w:ascii="Times New Roman" w:eastAsia="Times New Roman" w:hAnsi="Times New Roman" w:cs="Times New Roman"/>
          <w:b/>
          <w:bCs/>
          <w:sz w:val="24"/>
          <w:szCs w:val="24"/>
          <w:lang w:eastAsia="ru-RU"/>
        </w:rPr>
      </w:pPr>
      <w:r w:rsidRPr="000B1999">
        <w:rPr>
          <w:rFonts w:ascii="Times New Roman" w:eastAsia="Times New Roman" w:hAnsi="Times New Roman" w:cs="Times New Roman"/>
          <w:b/>
          <w:bCs/>
          <w:sz w:val="24"/>
          <w:szCs w:val="24"/>
          <w:lang w:eastAsia="ru-RU"/>
        </w:rPr>
        <w:t>Принято</w:t>
      </w:r>
    </w:p>
    <w:p w:rsidR="004F56C5" w:rsidRPr="000B1999" w:rsidRDefault="00A915AE" w:rsidP="004F56C5">
      <w:pPr>
        <w:tabs>
          <w:tab w:val="left" w:pos="5220"/>
        </w:tabs>
        <w:spacing w:after="0" w:line="240" w:lineRule="auto"/>
        <w:ind w:right="463"/>
        <w:jc w:val="both"/>
        <w:rPr>
          <w:rFonts w:ascii="Times New Roman" w:eastAsia="Times New Roman" w:hAnsi="Times New Roman" w:cs="Times New Roman"/>
          <w:b/>
          <w:bCs/>
          <w:sz w:val="24"/>
          <w:szCs w:val="24"/>
          <w:lang w:eastAsia="ru-RU"/>
        </w:rPr>
      </w:pPr>
      <w:r w:rsidRPr="000B1999">
        <w:rPr>
          <w:rFonts w:ascii="Times New Roman" w:eastAsia="Times New Roman" w:hAnsi="Times New Roman" w:cs="Times New Roman"/>
          <w:b/>
          <w:bCs/>
          <w:sz w:val="24"/>
          <w:szCs w:val="24"/>
          <w:lang w:eastAsia="ru-RU"/>
        </w:rPr>
        <w:t>С</w:t>
      </w:r>
      <w:r w:rsidR="006E781C" w:rsidRPr="000B1999">
        <w:rPr>
          <w:rFonts w:ascii="Times New Roman" w:eastAsia="Times New Roman" w:hAnsi="Times New Roman" w:cs="Times New Roman"/>
          <w:b/>
          <w:bCs/>
          <w:sz w:val="24"/>
          <w:szCs w:val="24"/>
          <w:lang w:eastAsia="ru-RU"/>
        </w:rPr>
        <w:t>обранием депутатов</w:t>
      </w:r>
      <w:r w:rsidR="006E781C" w:rsidRPr="000B1999">
        <w:rPr>
          <w:rFonts w:ascii="Times New Roman" w:eastAsia="Times New Roman" w:hAnsi="Times New Roman" w:cs="Times New Roman"/>
          <w:b/>
          <w:bCs/>
          <w:sz w:val="24"/>
          <w:szCs w:val="24"/>
          <w:lang w:eastAsia="ru-RU"/>
        </w:rPr>
        <w:tab/>
      </w:r>
      <w:r w:rsidR="006E781C" w:rsidRPr="000B1999">
        <w:rPr>
          <w:rFonts w:ascii="Times New Roman" w:eastAsia="Times New Roman" w:hAnsi="Times New Roman" w:cs="Times New Roman"/>
          <w:b/>
          <w:bCs/>
          <w:sz w:val="24"/>
          <w:szCs w:val="24"/>
          <w:lang w:eastAsia="ru-RU"/>
        </w:rPr>
        <w:tab/>
      </w:r>
      <w:r w:rsidR="000B1999" w:rsidRPr="000B1999">
        <w:rPr>
          <w:rFonts w:ascii="Times New Roman" w:eastAsia="Times New Roman" w:hAnsi="Times New Roman" w:cs="Times New Roman"/>
          <w:b/>
          <w:bCs/>
          <w:sz w:val="24"/>
          <w:szCs w:val="24"/>
          <w:lang w:val="en-US" w:eastAsia="ru-RU"/>
        </w:rPr>
        <w:tab/>
      </w:r>
      <w:r w:rsidR="006E781C" w:rsidRPr="000B1999">
        <w:rPr>
          <w:rFonts w:ascii="Times New Roman" w:eastAsia="Times New Roman" w:hAnsi="Times New Roman" w:cs="Times New Roman"/>
          <w:b/>
          <w:bCs/>
          <w:sz w:val="24"/>
          <w:szCs w:val="24"/>
          <w:lang w:eastAsia="ru-RU"/>
        </w:rPr>
        <w:tab/>
      </w:r>
      <w:r w:rsidR="003D163D" w:rsidRPr="000B1999">
        <w:rPr>
          <w:rFonts w:ascii="Times New Roman" w:eastAsia="Times New Roman" w:hAnsi="Times New Roman" w:cs="Times New Roman"/>
          <w:b/>
          <w:bCs/>
          <w:sz w:val="24"/>
          <w:szCs w:val="24"/>
          <w:lang w:eastAsia="ru-RU"/>
        </w:rPr>
        <w:t>11.01.</w:t>
      </w:r>
      <w:r w:rsidR="00D05676" w:rsidRPr="000B1999">
        <w:rPr>
          <w:rFonts w:ascii="Times New Roman" w:eastAsia="Times New Roman" w:hAnsi="Times New Roman" w:cs="Times New Roman"/>
          <w:b/>
          <w:bCs/>
          <w:sz w:val="24"/>
          <w:szCs w:val="24"/>
          <w:lang w:eastAsia="ru-RU"/>
        </w:rPr>
        <w:t>2016</w:t>
      </w:r>
      <w:r w:rsidR="004F56C5" w:rsidRPr="000B1999">
        <w:rPr>
          <w:rFonts w:ascii="Times New Roman" w:eastAsia="Times New Roman" w:hAnsi="Times New Roman" w:cs="Times New Roman"/>
          <w:b/>
          <w:bCs/>
          <w:sz w:val="24"/>
          <w:szCs w:val="24"/>
          <w:lang w:eastAsia="ru-RU"/>
        </w:rPr>
        <w:t>г.</w:t>
      </w:r>
    </w:p>
    <w:p w:rsidR="004F56C5" w:rsidRDefault="004F56C5" w:rsidP="004F56C5">
      <w:pPr>
        <w:tabs>
          <w:tab w:val="left" w:pos="5220"/>
        </w:tabs>
        <w:spacing w:after="0" w:line="240" w:lineRule="auto"/>
        <w:ind w:right="463"/>
        <w:jc w:val="both"/>
        <w:rPr>
          <w:rFonts w:ascii="Times New Roman" w:eastAsia="Times New Roman" w:hAnsi="Times New Roman" w:cs="Times New Roman"/>
          <w:b/>
          <w:bCs/>
          <w:sz w:val="24"/>
          <w:szCs w:val="20"/>
          <w:lang w:eastAsia="ru-RU"/>
        </w:rPr>
      </w:pPr>
    </w:p>
    <w:p w:rsidR="004F56C5" w:rsidRPr="000B1999" w:rsidRDefault="004F56C5" w:rsidP="004F56C5">
      <w:pPr>
        <w:spacing w:after="0" w:line="240" w:lineRule="auto"/>
        <w:ind w:firstLine="900"/>
        <w:jc w:val="both"/>
        <w:rPr>
          <w:rFonts w:ascii="Times New Roman" w:eastAsia="Times New Roman" w:hAnsi="Times New Roman" w:cs="Times New Roman"/>
          <w:sz w:val="28"/>
          <w:szCs w:val="28"/>
          <w:lang w:eastAsia="ru-RU"/>
        </w:rPr>
      </w:pPr>
      <w:proofErr w:type="gramStart"/>
      <w:r w:rsidRPr="000B1999">
        <w:rPr>
          <w:rFonts w:ascii="Times New Roman" w:eastAsia="Times New Roman" w:hAnsi="Times New Roman" w:cs="Times New Roman"/>
          <w:sz w:val="28"/>
          <w:szCs w:val="28"/>
          <w:shd w:val="clear" w:color="auto" w:fill="FFFFFF"/>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w:t>
      </w:r>
      <w:r w:rsidR="00E14F7E" w:rsidRPr="000B1999">
        <w:rPr>
          <w:rFonts w:ascii="Times New Roman" w:eastAsia="Times New Roman" w:hAnsi="Times New Roman" w:cs="Times New Roman"/>
          <w:sz w:val="28"/>
          <w:szCs w:val="28"/>
          <w:shd w:val="clear" w:color="auto" w:fill="FFFFFF"/>
          <w:lang w:eastAsia="ru-RU"/>
        </w:rPr>
        <w:t xml:space="preserve">Вареновского </w:t>
      </w:r>
      <w:r w:rsidRPr="000B1999">
        <w:rPr>
          <w:rFonts w:ascii="Times New Roman" w:eastAsia="Times New Roman" w:hAnsi="Times New Roman" w:cs="Times New Roman"/>
          <w:sz w:val="28"/>
          <w:szCs w:val="28"/>
          <w:shd w:val="clear" w:color="auto" w:fill="FFFFFF"/>
          <w:lang w:eastAsia="ru-RU"/>
        </w:rPr>
        <w:t xml:space="preserve">сельского поселения, </w:t>
      </w:r>
      <w:r w:rsidRPr="000B1999">
        <w:rPr>
          <w:rFonts w:ascii="Times New Roman" w:eastAsia="Times New Roman" w:hAnsi="Times New Roman" w:cs="Times New Roman"/>
          <w:sz w:val="28"/>
          <w:szCs w:val="28"/>
          <w:lang w:eastAsia="ru-RU"/>
        </w:rPr>
        <w:t xml:space="preserve">в соответствии с  </w:t>
      </w:r>
      <w:hyperlink r:id="rId6" w:tooltip="Конституция Российской Федерации" w:history="1">
        <w:r w:rsidRPr="000B1999">
          <w:rPr>
            <w:rStyle w:val="a3"/>
            <w:rFonts w:ascii="Times New Roman" w:eastAsia="Times New Roman" w:hAnsi="Times New Roman" w:cs="Times New Roman"/>
            <w:color w:val="auto"/>
            <w:sz w:val="28"/>
            <w:szCs w:val="28"/>
            <w:u w:val="none"/>
            <w:lang w:eastAsia="ru-RU"/>
          </w:rPr>
          <w:t>Конституцией Российской Федерации</w:t>
        </w:r>
      </w:hyperlink>
      <w:r w:rsidRPr="000B1999">
        <w:rPr>
          <w:rFonts w:ascii="Times New Roman" w:eastAsia="Times New Roman" w:hAnsi="Times New Roman" w:cs="Times New Roman"/>
          <w:sz w:val="28"/>
          <w:szCs w:val="28"/>
          <w:lang w:eastAsia="ru-RU"/>
        </w:rPr>
        <w:t xml:space="preserve">, Федеральным законом от 6 октября 2003 года №131-ФЗ «Об общих принципах </w:t>
      </w:r>
      <w:hyperlink r:id="rId7" w:tooltip="Органы местного самоуправления" w:history="1">
        <w:r w:rsidRPr="000B1999">
          <w:rPr>
            <w:rStyle w:val="a3"/>
            <w:rFonts w:ascii="Times New Roman" w:eastAsia="Times New Roman" w:hAnsi="Times New Roman" w:cs="Times New Roman"/>
            <w:color w:val="auto"/>
            <w:sz w:val="28"/>
            <w:szCs w:val="28"/>
            <w:u w:val="none"/>
            <w:lang w:eastAsia="ru-RU"/>
          </w:rPr>
          <w:t>организации местного самоуправления</w:t>
        </w:r>
      </w:hyperlink>
      <w:r w:rsidRPr="000B1999">
        <w:rPr>
          <w:rFonts w:ascii="Times New Roman" w:eastAsia="Times New Roman" w:hAnsi="Times New Roman" w:cs="Times New Roman"/>
          <w:sz w:val="28"/>
          <w:szCs w:val="28"/>
          <w:lang w:eastAsia="ru-RU"/>
        </w:rPr>
        <w:t> в Российской Федерации», Федеральным законом от 2</w:t>
      </w:r>
      <w:proofErr w:type="gramEnd"/>
      <w:r w:rsidRPr="000B1999">
        <w:rPr>
          <w:rFonts w:ascii="Times New Roman" w:eastAsia="Times New Roman" w:hAnsi="Times New Roman" w:cs="Times New Roman"/>
          <w:sz w:val="28"/>
          <w:szCs w:val="28"/>
          <w:lang w:eastAsia="ru-RU"/>
        </w:rPr>
        <w:t xml:space="preserve"> марта 2007 года №25-ФЗ «О муниципальной службе в Российской Федерации», Областным законом от 9 октября 2007 года №786-ЗС «О муниципальной службе в Ростовской области»</w:t>
      </w:r>
      <w:proofErr w:type="gramStart"/>
      <w:r w:rsidRPr="000B1999">
        <w:rPr>
          <w:rFonts w:ascii="Times New Roman" w:eastAsia="Times New Roman" w:hAnsi="Times New Roman" w:cs="Times New Roman"/>
          <w:sz w:val="28"/>
          <w:szCs w:val="28"/>
          <w:lang w:eastAsia="ru-RU"/>
        </w:rPr>
        <w:t>,р</w:t>
      </w:r>
      <w:proofErr w:type="gramEnd"/>
      <w:r w:rsidRPr="000B1999">
        <w:rPr>
          <w:rFonts w:ascii="Times New Roman" w:eastAsia="Times New Roman" w:hAnsi="Times New Roman" w:cs="Times New Roman"/>
          <w:sz w:val="28"/>
          <w:szCs w:val="28"/>
          <w:lang w:eastAsia="ru-RU"/>
        </w:rPr>
        <w:t xml:space="preserve">уководствуясь Уставом  </w:t>
      </w:r>
      <w:hyperlink r:id="rId8" w:tooltip="Муниципальные образования" w:history="1">
        <w:r w:rsidRPr="000B1999">
          <w:rPr>
            <w:rStyle w:val="a3"/>
            <w:rFonts w:ascii="Times New Roman" w:eastAsia="Times New Roman" w:hAnsi="Times New Roman" w:cs="Times New Roman"/>
            <w:color w:val="auto"/>
            <w:sz w:val="28"/>
            <w:szCs w:val="28"/>
            <w:u w:val="none"/>
            <w:lang w:eastAsia="ru-RU"/>
          </w:rPr>
          <w:t>муниципального образования</w:t>
        </w:r>
      </w:hyperlink>
      <w:r w:rsidRPr="000B1999">
        <w:rPr>
          <w:rFonts w:ascii="Times New Roman" w:eastAsia="Times New Roman" w:hAnsi="Times New Roman" w:cs="Times New Roman"/>
          <w:sz w:val="28"/>
          <w:szCs w:val="28"/>
          <w:lang w:eastAsia="ru-RU"/>
        </w:rPr>
        <w:t> «</w:t>
      </w:r>
      <w:proofErr w:type="spellStart"/>
      <w:r w:rsidR="00A915AE" w:rsidRPr="000B1999">
        <w:rPr>
          <w:rFonts w:ascii="Times New Roman" w:eastAsia="Times New Roman" w:hAnsi="Times New Roman" w:cs="Times New Roman"/>
          <w:sz w:val="28"/>
          <w:szCs w:val="28"/>
          <w:lang w:eastAsia="ru-RU"/>
        </w:rPr>
        <w:t>Вареновское</w:t>
      </w:r>
      <w:proofErr w:type="spellEnd"/>
      <w:r w:rsidR="000B1999" w:rsidRPr="000B1999">
        <w:rPr>
          <w:rFonts w:ascii="Times New Roman" w:eastAsia="Times New Roman" w:hAnsi="Times New Roman" w:cs="Times New Roman"/>
          <w:sz w:val="28"/>
          <w:szCs w:val="28"/>
          <w:lang w:eastAsia="ru-RU"/>
        </w:rPr>
        <w:t xml:space="preserve"> </w:t>
      </w:r>
      <w:r w:rsidRPr="000B1999">
        <w:rPr>
          <w:rFonts w:ascii="Times New Roman" w:eastAsia="Times New Roman" w:hAnsi="Times New Roman" w:cs="Times New Roman"/>
          <w:sz w:val="28"/>
          <w:szCs w:val="28"/>
          <w:lang w:eastAsia="ru-RU"/>
        </w:rPr>
        <w:t xml:space="preserve">сельское поселение», </w:t>
      </w:r>
    </w:p>
    <w:p w:rsidR="004F56C5" w:rsidRDefault="004F56C5" w:rsidP="004F56C5">
      <w:pPr>
        <w:tabs>
          <w:tab w:val="left" w:pos="1080"/>
        </w:tabs>
        <w:spacing w:after="0" w:line="240" w:lineRule="auto"/>
        <w:ind w:right="463"/>
        <w:jc w:val="center"/>
        <w:rPr>
          <w:rFonts w:ascii="Times New Roman" w:eastAsia="Times New Roman" w:hAnsi="Times New Roman" w:cs="Times New Roman"/>
          <w:sz w:val="16"/>
          <w:szCs w:val="16"/>
          <w:lang w:eastAsia="ru-RU"/>
        </w:rPr>
      </w:pPr>
    </w:p>
    <w:p w:rsidR="004F56C5" w:rsidRDefault="004F56C5" w:rsidP="004F56C5">
      <w:pPr>
        <w:tabs>
          <w:tab w:val="left" w:pos="1080"/>
        </w:tabs>
        <w:spacing w:after="0" w:line="240" w:lineRule="auto"/>
        <w:ind w:right="46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Собрание депутатов </w:t>
      </w:r>
      <w:r w:rsidR="00E6765D">
        <w:rPr>
          <w:rFonts w:ascii="Times New Roman" w:eastAsia="Times New Roman" w:hAnsi="Times New Roman" w:cs="Times New Roman"/>
          <w:b/>
          <w:bCs/>
          <w:sz w:val="28"/>
          <w:szCs w:val="28"/>
          <w:lang w:eastAsia="ru-RU"/>
        </w:rPr>
        <w:t xml:space="preserve">Вареновского </w:t>
      </w:r>
      <w:r>
        <w:rPr>
          <w:rFonts w:ascii="Times New Roman" w:eastAsia="Times New Roman" w:hAnsi="Times New Roman" w:cs="Times New Roman"/>
          <w:b/>
          <w:bCs/>
          <w:sz w:val="28"/>
          <w:szCs w:val="28"/>
          <w:lang w:eastAsia="ru-RU"/>
        </w:rPr>
        <w:t xml:space="preserve">сельского поселения </w:t>
      </w:r>
    </w:p>
    <w:p w:rsidR="004F56C5" w:rsidRDefault="004F56C5" w:rsidP="004F56C5">
      <w:pPr>
        <w:tabs>
          <w:tab w:val="left" w:pos="1080"/>
        </w:tabs>
        <w:spacing w:after="0" w:line="240" w:lineRule="auto"/>
        <w:ind w:right="46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РЕШИЛО:</w:t>
      </w:r>
    </w:p>
    <w:p w:rsidR="004F56C5" w:rsidRDefault="004F56C5" w:rsidP="00E14F7E">
      <w:pPr>
        <w:spacing w:after="0" w:line="240" w:lineRule="auto"/>
        <w:jc w:val="both"/>
        <w:rPr>
          <w:rFonts w:ascii="Times New Roman" w:eastAsia="Times New Roman" w:hAnsi="Times New Roman" w:cs="Times New Roman"/>
          <w:b/>
          <w:sz w:val="24"/>
          <w:szCs w:val="24"/>
          <w:lang w:eastAsia="ru-RU"/>
        </w:rPr>
      </w:pPr>
    </w:p>
    <w:p w:rsidR="004F56C5" w:rsidRPr="000B1999" w:rsidRDefault="00E14F7E" w:rsidP="00E14F7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1999">
        <w:rPr>
          <w:rFonts w:ascii="Times New Roman" w:eastAsia="Times New Roman" w:hAnsi="Times New Roman" w:cs="Times New Roman"/>
          <w:sz w:val="28"/>
          <w:szCs w:val="28"/>
          <w:lang w:eastAsia="ru-RU"/>
        </w:rPr>
        <w:t xml:space="preserve">   1.</w:t>
      </w:r>
      <w:r w:rsidR="004F56C5" w:rsidRPr="000B1999">
        <w:rPr>
          <w:rFonts w:ascii="Times New Roman" w:eastAsia="Times New Roman" w:hAnsi="Times New Roman" w:cs="Times New Roman"/>
          <w:sz w:val="28"/>
          <w:szCs w:val="28"/>
          <w:lang w:eastAsia="ru-RU"/>
        </w:rPr>
        <w:t>Утвердить Положение о порядке проведения конкурса на замещение вакантной должности муниципальной службы в муниципальном образовании «</w:t>
      </w:r>
      <w:proofErr w:type="spellStart"/>
      <w:r w:rsidR="00E6765D" w:rsidRPr="000B1999">
        <w:rPr>
          <w:rFonts w:ascii="Times New Roman" w:eastAsia="Times New Roman" w:hAnsi="Times New Roman" w:cs="Times New Roman"/>
          <w:sz w:val="28"/>
          <w:szCs w:val="28"/>
          <w:lang w:eastAsia="ru-RU"/>
        </w:rPr>
        <w:t>Вареновское</w:t>
      </w:r>
      <w:proofErr w:type="spellEnd"/>
      <w:r w:rsidR="000B1999" w:rsidRPr="000B1999">
        <w:rPr>
          <w:rFonts w:ascii="Times New Roman" w:eastAsia="Times New Roman" w:hAnsi="Times New Roman" w:cs="Times New Roman"/>
          <w:sz w:val="28"/>
          <w:szCs w:val="28"/>
          <w:lang w:eastAsia="ru-RU"/>
        </w:rPr>
        <w:t xml:space="preserve"> </w:t>
      </w:r>
      <w:r w:rsidR="004F56C5" w:rsidRPr="000B1999">
        <w:rPr>
          <w:rFonts w:ascii="Times New Roman" w:eastAsia="Times New Roman" w:hAnsi="Times New Roman" w:cs="Times New Roman"/>
          <w:sz w:val="28"/>
          <w:szCs w:val="28"/>
          <w:lang w:eastAsia="ru-RU"/>
        </w:rPr>
        <w:t>сельское поселение» согласно приложению.</w:t>
      </w:r>
    </w:p>
    <w:p w:rsidR="00E14F7E" w:rsidRPr="000B1999" w:rsidRDefault="00E14F7E" w:rsidP="00E14F7E">
      <w:pPr>
        <w:tabs>
          <w:tab w:val="left" w:pos="1080"/>
        </w:tabs>
        <w:spacing w:after="0" w:line="240" w:lineRule="auto"/>
        <w:ind w:right="463"/>
        <w:jc w:val="both"/>
        <w:rPr>
          <w:rFonts w:ascii="Times New Roman" w:eastAsia="Times New Roman" w:hAnsi="Times New Roman" w:cs="Times New Roman"/>
          <w:bCs/>
          <w:sz w:val="28"/>
          <w:szCs w:val="28"/>
          <w:lang w:eastAsia="ru-RU"/>
        </w:rPr>
      </w:pPr>
      <w:r w:rsidRPr="000B1999">
        <w:rPr>
          <w:rFonts w:ascii="Times New Roman" w:eastAsia="Times New Roman" w:hAnsi="Times New Roman" w:cs="Times New Roman"/>
          <w:sz w:val="28"/>
          <w:szCs w:val="28"/>
          <w:lang w:eastAsia="ru-RU"/>
        </w:rPr>
        <w:t xml:space="preserve">   2.Призать </w:t>
      </w:r>
      <w:proofErr w:type="gramStart"/>
      <w:r w:rsidRPr="000B1999">
        <w:rPr>
          <w:rFonts w:ascii="Times New Roman" w:eastAsia="Times New Roman" w:hAnsi="Times New Roman" w:cs="Times New Roman"/>
          <w:sz w:val="28"/>
          <w:szCs w:val="28"/>
          <w:lang w:eastAsia="ru-RU"/>
        </w:rPr>
        <w:t>утратившим</w:t>
      </w:r>
      <w:proofErr w:type="gramEnd"/>
      <w:r w:rsidRPr="000B1999">
        <w:rPr>
          <w:rFonts w:ascii="Times New Roman" w:eastAsia="Times New Roman" w:hAnsi="Times New Roman" w:cs="Times New Roman"/>
          <w:sz w:val="28"/>
          <w:szCs w:val="28"/>
          <w:lang w:eastAsia="ru-RU"/>
        </w:rPr>
        <w:t xml:space="preserve"> силу решение </w:t>
      </w:r>
      <w:r w:rsidRPr="000B1999">
        <w:rPr>
          <w:rFonts w:ascii="Times New Roman" w:eastAsia="Times New Roman" w:hAnsi="Times New Roman" w:cs="Times New Roman"/>
          <w:bCs/>
          <w:sz w:val="28"/>
          <w:szCs w:val="28"/>
          <w:lang w:eastAsia="ru-RU"/>
        </w:rPr>
        <w:t>Собрание депутатов Вареновского</w:t>
      </w:r>
    </w:p>
    <w:p w:rsidR="00E14F7E" w:rsidRPr="000B1999" w:rsidRDefault="00E14F7E" w:rsidP="00E14F7E">
      <w:pPr>
        <w:tabs>
          <w:tab w:val="left" w:pos="1080"/>
        </w:tabs>
        <w:spacing w:after="0" w:line="240" w:lineRule="auto"/>
        <w:ind w:right="463"/>
        <w:jc w:val="both"/>
        <w:rPr>
          <w:rFonts w:ascii="Times New Roman" w:eastAsia="Times New Roman" w:hAnsi="Times New Roman" w:cs="Times New Roman"/>
          <w:b/>
          <w:bCs/>
          <w:sz w:val="28"/>
          <w:szCs w:val="28"/>
          <w:lang w:eastAsia="ru-RU"/>
        </w:rPr>
      </w:pPr>
      <w:r w:rsidRPr="000B1999">
        <w:rPr>
          <w:rFonts w:ascii="Times New Roman" w:eastAsia="Times New Roman" w:hAnsi="Times New Roman" w:cs="Times New Roman"/>
          <w:bCs/>
          <w:sz w:val="28"/>
          <w:szCs w:val="28"/>
          <w:lang w:eastAsia="ru-RU"/>
        </w:rPr>
        <w:t>сельского поселения от 13.11.2010 года № 163 «Об утверждении Порядка проведения конкурса на замещение вакантной должности муниципальной службы Вареновского сельского поселения».</w:t>
      </w:r>
    </w:p>
    <w:p w:rsidR="004F56C5" w:rsidRPr="000B1999" w:rsidRDefault="00E14F7E" w:rsidP="00E14F7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B1999">
        <w:rPr>
          <w:rFonts w:ascii="Times New Roman" w:eastAsia="Times New Roman" w:hAnsi="Times New Roman" w:cs="Times New Roman"/>
          <w:sz w:val="28"/>
          <w:szCs w:val="28"/>
          <w:lang w:eastAsia="ru-RU"/>
        </w:rPr>
        <w:t>3</w:t>
      </w:r>
      <w:r w:rsidR="004F56C5" w:rsidRPr="000B1999">
        <w:rPr>
          <w:rFonts w:ascii="Times New Roman" w:eastAsia="Times New Roman" w:hAnsi="Times New Roman" w:cs="Times New Roman"/>
          <w:sz w:val="28"/>
          <w:szCs w:val="28"/>
          <w:lang w:eastAsia="ru-RU"/>
        </w:rPr>
        <w:t xml:space="preserve">. </w:t>
      </w:r>
      <w:r w:rsidR="004F56C5" w:rsidRPr="000B1999">
        <w:rPr>
          <w:rFonts w:ascii="Times New Roman" w:eastAsia="Times New Roman" w:hAnsi="Times New Roman" w:cs="Times New Roman"/>
          <w:bCs/>
          <w:sz w:val="28"/>
          <w:szCs w:val="28"/>
          <w:lang w:eastAsia="ru-RU"/>
        </w:rPr>
        <w:t xml:space="preserve">Решение вступает в силу </w:t>
      </w:r>
      <w:proofErr w:type="gramStart"/>
      <w:r w:rsidR="004F56C5" w:rsidRPr="000B1999">
        <w:rPr>
          <w:rFonts w:ascii="Times New Roman" w:eastAsia="Times New Roman" w:hAnsi="Times New Roman" w:cs="Times New Roman"/>
          <w:bCs/>
          <w:sz w:val="28"/>
          <w:szCs w:val="28"/>
          <w:lang w:eastAsia="ru-RU"/>
        </w:rPr>
        <w:t>с</w:t>
      </w:r>
      <w:proofErr w:type="gramEnd"/>
      <w:r w:rsidR="004F56C5" w:rsidRPr="000B1999">
        <w:rPr>
          <w:rFonts w:ascii="Times New Roman" w:eastAsia="Times New Roman" w:hAnsi="Times New Roman" w:cs="Times New Roman"/>
          <w:bCs/>
          <w:sz w:val="28"/>
          <w:szCs w:val="28"/>
          <w:lang w:eastAsia="ru-RU"/>
        </w:rPr>
        <w:t xml:space="preserve"> даты его официального опубликования (обнародования).</w:t>
      </w:r>
    </w:p>
    <w:p w:rsidR="00915FAF" w:rsidRPr="000B1999" w:rsidRDefault="00E14F7E" w:rsidP="00E14F7E">
      <w:pPr>
        <w:spacing w:after="0" w:line="240" w:lineRule="auto"/>
        <w:jc w:val="both"/>
        <w:rPr>
          <w:rFonts w:ascii="Times New Roman" w:hAnsi="Times New Roman"/>
          <w:sz w:val="28"/>
          <w:szCs w:val="28"/>
        </w:rPr>
      </w:pPr>
      <w:r w:rsidRPr="000B1999">
        <w:rPr>
          <w:rFonts w:ascii="Times New Roman" w:eastAsia="Times New Roman" w:hAnsi="Times New Roman" w:cs="Times New Roman"/>
          <w:color w:val="000000"/>
          <w:sz w:val="28"/>
          <w:szCs w:val="28"/>
          <w:lang w:eastAsia="ru-RU"/>
        </w:rPr>
        <w:t>4</w:t>
      </w:r>
      <w:r w:rsidR="004F56C5" w:rsidRPr="000B1999">
        <w:rPr>
          <w:rFonts w:ascii="Times New Roman" w:eastAsia="Times New Roman" w:hAnsi="Times New Roman" w:cs="Times New Roman"/>
          <w:color w:val="000000"/>
          <w:sz w:val="28"/>
          <w:szCs w:val="28"/>
          <w:lang w:eastAsia="ru-RU"/>
        </w:rPr>
        <w:t xml:space="preserve">. </w:t>
      </w:r>
      <w:proofErr w:type="gramStart"/>
      <w:r w:rsidR="00915FAF" w:rsidRPr="000B1999">
        <w:rPr>
          <w:rFonts w:ascii="Times New Roman" w:hAnsi="Times New Roman"/>
          <w:sz w:val="28"/>
          <w:szCs w:val="28"/>
        </w:rPr>
        <w:t>Контроль за</w:t>
      </w:r>
      <w:proofErr w:type="gramEnd"/>
      <w:r w:rsidR="00915FAF" w:rsidRPr="000B1999">
        <w:rPr>
          <w:rFonts w:ascii="Times New Roman" w:hAnsi="Times New Roman"/>
          <w:sz w:val="28"/>
          <w:szCs w:val="28"/>
        </w:rPr>
        <w:t xml:space="preserve"> исполнением настоящего решения возложить на Главу Вареновского сельского поселения и постоянную комиссию по вопросам </w:t>
      </w:r>
      <w:r w:rsidR="00915FAF" w:rsidRPr="000B1999">
        <w:rPr>
          <w:rFonts w:ascii="Times New Roman" w:hAnsi="Times New Roman"/>
          <w:sz w:val="28"/>
          <w:szCs w:val="28"/>
        </w:rPr>
        <w:lastRenderedPageBreak/>
        <w:t>местного самоуправления, социальной политики, торговли, бытового обслуживания, жилищно-коммунальному хозяйству, транспорту, связи, благоустройству и охране общественного порядка Собрания депутатовВареновского сельского поселения.</w:t>
      </w:r>
    </w:p>
    <w:p w:rsidR="004F56C5" w:rsidRPr="000B1999" w:rsidRDefault="004F56C5" w:rsidP="00E14F7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915FAF" w:rsidRDefault="00915FAF" w:rsidP="00915FA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915FAF" w:rsidRPr="00915FAF" w:rsidRDefault="00915FAF" w:rsidP="00915FAF">
      <w:pPr>
        <w:pStyle w:val="a4"/>
        <w:jc w:val="both"/>
        <w:rPr>
          <w:rFonts w:ascii="Times New Roman" w:hAnsi="Times New Roman"/>
          <w:b/>
          <w:sz w:val="28"/>
          <w:szCs w:val="28"/>
        </w:rPr>
      </w:pPr>
      <w:r w:rsidRPr="00915FAF">
        <w:rPr>
          <w:rFonts w:ascii="Times New Roman" w:hAnsi="Times New Roman"/>
          <w:b/>
          <w:sz w:val="28"/>
          <w:szCs w:val="28"/>
        </w:rPr>
        <w:t xml:space="preserve">Глава Вареновского </w:t>
      </w:r>
    </w:p>
    <w:p w:rsidR="00915FAF" w:rsidRPr="00915FAF" w:rsidRDefault="00915FAF" w:rsidP="00915FAF">
      <w:pPr>
        <w:pStyle w:val="a4"/>
        <w:jc w:val="both"/>
        <w:rPr>
          <w:rFonts w:ascii="Times New Roman" w:hAnsi="Times New Roman"/>
          <w:b/>
          <w:sz w:val="28"/>
          <w:szCs w:val="28"/>
        </w:rPr>
      </w:pPr>
      <w:r w:rsidRPr="00915FAF">
        <w:rPr>
          <w:rFonts w:ascii="Times New Roman" w:hAnsi="Times New Roman"/>
          <w:b/>
          <w:sz w:val="28"/>
          <w:szCs w:val="28"/>
        </w:rPr>
        <w:t xml:space="preserve">сельского поселения                                                           С.В. </w:t>
      </w:r>
      <w:proofErr w:type="spellStart"/>
      <w:r w:rsidRPr="00915FAF">
        <w:rPr>
          <w:rFonts w:ascii="Times New Roman" w:hAnsi="Times New Roman"/>
          <w:b/>
          <w:sz w:val="28"/>
          <w:szCs w:val="28"/>
        </w:rPr>
        <w:t>Янчевский</w:t>
      </w:r>
      <w:proofErr w:type="spellEnd"/>
    </w:p>
    <w:p w:rsidR="00915FAF" w:rsidRDefault="00915FAF" w:rsidP="00915FAF">
      <w:pPr>
        <w:pStyle w:val="a4"/>
        <w:jc w:val="both"/>
        <w:rPr>
          <w:rFonts w:ascii="Times New Roman" w:hAnsi="Times New Roman"/>
          <w:sz w:val="28"/>
          <w:szCs w:val="28"/>
        </w:rPr>
      </w:pPr>
    </w:p>
    <w:p w:rsidR="00915FAF" w:rsidRDefault="00915FAF" w:rsidP="00915FAF">
      <w:pPr>
        <w:pStyle w:val="a4"/>
        <w:jc w:val="both"/>
        <w:rPr>
          <w:rFonts w:ascii="Times New Roman" w:hAnsi="Times New Roman"/>
          <w:sz w:val="28"/>
          <w:szCs w:val="28"/>
        </w:rPr>
      </w:pPr>
    </w:p>
    <w:p w:rsidR="00915FAF" w:rsidRPr="00915FAF" w:rsidRDefault="00915FAF" w:rsidP="00915FAF">
      <w:pPr>
        <w:pStyle w:val="a4"/>
        <w:jc w:val="both"/>
        <w:rPr>
          <w:rFonts w:ascii="Times New Roman" w:hAnsi="Times New Roman"/>
          <w:sz w:val="28"/>
          <w:szCs w:val="28"/>
        </w:rPr>
      </w:pPr>
    </w:p>
    <w:p w:rsidR="00915FAF" w:rsidRPr="00915FAF" w:rsidRDefault="00915FAF" w:rsidP="00915FAF">
      <w:pPr>
        <w:pStyle w:val="a4"/>
        <w:jc w:val="both"/>
        <w:rPr>
          <w:rFonts w:ascii="Times New Roman" w:hAnsi="Times New Roman"/>
          <w:sz w:val="28"/>
          <w:szCs w:val="28"/>
        </w:rPr>
      </w:pPr>
      <w:r w:rsidRPr="00915FAF">
        <w:rPr>
          <w:rFonts w:ascii="Times New Roman" w:hAnsi="Times New Roman"/>
          <w:sz w:val="28"/>
          <w:szCs w:val="28"/>
        </w:rPr>
        <w:t>с. Вареновка</w:t>
      </w:r>
    </w:p>
    <w:p w:rsidR="00915FAF" w:rsidRPr="00915FAF" w:rsidRDefault="003D163D" w:rsidP="00915FAF">
      <w:pPr>
        <w:pStyle w:val="a4"/>
        <w:jc w:val="both"/>
        <w:rPr>
          <w:rFonts w:ascii="Times New Roman" w:hAnsi="Times New Roman"/>
          <w:sz w:val="28"/>
          <w:szCs w:val="28"/>
        </w:rPr>
      </w:pPr>
      <w:r>
        <w:rPr>
          <w:rFonts w:ascii="Times New Roman" w:hAnsi="Times New Roman"/>
          <w:sz w:val="28"/>
          <w:szCs w:val="28"/>
        </w:rPr>
        <w:t>11.01.</w:t>
      </w:r>
      <w:r w:rsidR="00D05676">
        <w:rPr>
          <w:rFonts w:ascii="Times New Roman" w:hAnsi="Times New Roman"/>
          <w:sz w:val="28"/>
          <w:szCs w:val="28"/>
        </w:rPr>
        <w:t>2016</w:t>
      </w:r>
      <w:r w:rsidR="00915FAF" w:rsidRPr="00915FAF">
        <w:rPr>
          <w:rFonts w:ascii="Times New Roman" w:hAnsi="Times New Roman"/>
          <w:sz w:val="28"/>
          <w:szCs w:val="28"/>
        </w:rPr>
        <w:t>г</w:t>
      </w:r>
    </w:p>
    <w:p w:rsidR="00915FAF" w:rsidRPr="000B1999" w:rsidRDefault="00915FAF" w:rsidP="00915FAF">
      <w:pPr>
        <w:pStyle w:val="a4"/>
        <w:jc w:val="both"/>
        <w:rPr>
          <w:rFonts w:ascii="Times New Roman" w:hAnsi="Times New Roman"/>
          <w:sz w:val="28"/>
          <w:szCs w:val="28"/>
        </w:rPr>
      </w:pPr>
      <w:r w:rsidRPr="00915FAF">
        <w:rPr>
          <w:rFonts w:ascii="Times New Roman" w:hAnsi="Times New Roman"/>
          <w:sz w:val="28"/>
          <w:szCs w:val="28"/>
        </w:rPr>
        <w:t xml:space="preserve">№ </w:t>
      </w:r>
      <w:r w:rsidR="000B1999" w:rsidRPr="000B1999">
        <w:rPr>
          <w:rFonts w:ascii="Times New Roman" w:hAnsi="Times New Roman"/>
          <w:sz w:val="28"/>
          <w:szCs w:val="28"/>
        </w:rPr>
        <w:t>159</w:t>
      </w: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915FAF" w:rsidRDefault="00915FAF" w:rsidP="004F56C5">
      <w:pPr>
        <w:spacing w:after="0" w:line="240" w:lineRule="auto"/>
        <w:ind w:right="-5" w:firstLine="4680"/>
        <w:rPr>
          <w:rFonts w:ascii="Times New Roman" w:eastAsia="Times New Roman" w:hAnsi="Times New Roman" w:cs="Times New Roman"/>
          <w:sz w:val="24"/>
          <w:szCs w:val="24"/>
          <w:lang w:eastAsia="ru-RU"/>
        </w:rPr>
      </w:pPr>
    </w:p>
    <w:p w:rsidR="00D72A70" w:rsidRDefault="00D72A70" w:rsidP="004F56C5">
      <w:pPr>
        <w:spacing w:after="0" w:line="240" w:lineRule="auto"/>
        <w:ind w:right="-5" w:firstLine="4680"/>
        <w:rPr>
          <w:rFonts w:ascii="Times New Roman" w:eastAsia="Times New Roman" w:hAnsi="Times New Roman" w:cs="Times New Roman"/>
          <w:sz w:val="24"/>
          <w:szCs w:val="24"/>
          <w:lang w:eastAsia="ru-RU"/>
        </w:rPr>
      </w:pPr>
    </w:p>
    <w:p w:rsidR="00D72A70" w:rsidRDefault="00D72A70" w:rsidP="004F56C5">
      <w:pPr>
        <w:spacing w:after="0" w:line="240" w:lineRule="auto"/>
        <w:ind w:right="-5" w:firstLine="4680"/>
        <w:rPr>
          <w:rFonts w:ascii="Times New Roman" w:eastAsia="Times New Roman" w:hAnsi="Times New Roman" w:cs="Times New Roman"/>
          <w:sz w:val="24"/>
          <w:szCs w:val="24"/>
          <w:lang w:eastAsia="ru-RU"/>
        </w:rPr>
      </w:pPr>
    </w:p>
    <w:p w:rsidR="004F56C5" w:rsidRDefault="004F56C5" w:rsidP="004F56C5">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4F56C5" w:rsidRDefault="004F56C5" w:rsidP="004F56C5">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Собрания депутатов </w:t>
      </w:r>
    </w:p>
    <w:p w:rsidR="004F56C5" w:rsidRDefault="00915FAF" w:rsidP="004F56C5">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Вареновского </w:t>
      </w:r>
      <w:r w:rsidR="004F56C5">
        <w:rPr>
          <w:rFonts w:ascii="Times New Roman" w:eastAsia="Times New Roman" w:hAnsi="Times New Roman" w:cs="Times New Roman"/>
          <w:sz w:val="24"/>
          <w:szCs w:val="24"/>
          <w:lang w:eastAsia="ru-RU"/>
        </w:rPr>
        <w:t>сельского поселения</w:t>
      </w:r>
    </w:p>
    <w:p w:rsidR="004F56C5" w:rsidRDefault="004F56C5" w:rsidP="0001641C">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 утверждении </w:t>
      </w:r>
      <w:r w:rsidR="0001641C">
        <w:rPr>
          <w:rFonts w:ascii="Times New Roman" w:eastAsia="Times New Roman" w:hAnsi="Times New Roman" w:cs="Times New Roman"/>
          <w:sz w:val="24"/>
          <w:szCs w:val="24"/>
          <w:lang w:eastAsia="ru-RU"/>
        </w:rPr>
        <w:t>Положения о порядке</w:t>
      </w:r>
      <w:r>
        <w:rPr>
          <w:rFonts w:ascii="Times New Roman" w:eastAsia="Times New Roman" w:hAnsi="Times New Roman" w:cs="Times New Roman"/>
          <w:sz w:val="24"/>
          <w:szCs w:val="24"/>
          <w:lang w:eastAsia="ru-RU"/>
        </w:rPr>
        <w:t xml:space="preserve"> проведения конкурса на замещение вакантной должности муниципальной службы в муниципальном образовании </w:t>
      </w:r>
    </w:p>
    <w:p w:rsidR="004F56C5" w:rsidRDefault="004F56C5" w:rsidP="004F56C5">
      <w:pPr>
        <w:spacing w:after="0" w:line="240" w:lineRule="auto"/>
        <w:ind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915FAF">
        <w:rPr>
          <w:rFonts w:ascii="Times New Roman" w:eastAsia="Times New Roman" w:hAnsi="Times New Roman" w:cs="Times New Roman"/>
          <w:sz w:val="24"/>
          <w:szCs w:val="24"/>
          <w:lang w:eastAsia="ru-RU"/>
        </w:rPr>
        <w:t>Вареновское</w:t>
      </w:r>
      <w:r>
        <w:rPr>
          <w:rFonts w:ascii="Times New Roman" w:eastAsia="Times New Roman" w:hAnsi="Times New Roman" w:cs="Times New Roman"/>
          <w:sz w:val="24"/>
          <w:szCs w:val="24"/>
          <w:lang w:eastAsia="ru-RU"/>
        </w:rPr>
        <w:t>сельское</w:t>
      </w:r>
      <w:proofErr w:type="spellEnd"/>
      <w:r>
        <w:rPr>
          <w:rFonts w:ascii="Times New Roman" w:eastAsia="Times New Roman" w:hAnsi="Times New Roman" w:cs="Times New Roman"/>
          <w:sz w:val="24"/>
          <w:szCs w:val="24"/>
          <w:lang w:eastAsia="ru-RU"/>
        </w:rPr>
        <w:t xml:space="preserve"> поселение»</w:t>
      </w:r>
    </w:p>
    <w:p w:rsidR="00915FAF" w:rsidRDefault="00915FAF" w:rsidP="004F56C5">
      <w:pPr>
        <w:spacing w:after="0" w:line="240" w:lineRule="auto"/>
        <w:ind w:firstLine="4680"/>
        <w:rPr>
          <w:rFonts w:ascii="Times New Roman" w:eastAsia="Times New Roman" w:hAnsi="Times New Roman" w:cs="Times New Roman"/>
          <w:sz w:val="24"/>
          <w:szCs w:val="24"/>
          <w:lang w:eastAsia="ru-RU"/>
        </w:rPr>
      </w:pPr>
    </w:p>
    <w:p w:rsidR="004F56C5" w:rsidRDefault="004F56C5" w:rsidP="004F56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ПОЛОЖЕНИЕ</w:t>
      </w:r>
    </w:p>
    <w:p w:rsidR="004F56C5" w:rsidRDefault="004F56C5" w:rsidP="004F56C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проведения конкурса на замещение вакантной должности муниципальной службы в муниципальном образовании </w:t>
      </w:r>
    </w:p>
    <w:p w:rsidR="004F56C5" w:rsidRDefault="004F56C5" w:rsidP="004F56C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915FAF">
        <w:rPr>
          <w:rFonts w:ascii="Times New Roman" w:eastAsia="Times New Roman" w:hAnsi="Times New Roman" w:cs="Times New Roman"/>
          <w:sz w:val="28"/>
          <w:szCs w:val="28"/>
          <w:lang w:eastAsia="ru-RU"/>
        </w:rPr>
        <w:t>Вареновское</w:t>
      </w:r>
      <w:r>
        <w:rPr>
          <w:rFonts w:ascii="Times New Roman" w:eastAsia="Times New Roman" w:hAnsi="Times New Roman" w:cs="Times New Roman"/>
          <w:sz w:val="28"/>
          <w:szCs w:val="28"/>
          <w:lang w:eastAsia="ru-RU"/>
        </w:rPr>
        <w:t>сельское</w:t>
      </w:r>
      <w:proofErr w:type="spellEnd"/>
      <w:r>
        <w:rPr>
          <w:rFonts w:ascii="Times New Roman" w:eastAsia="Times New Roman" w:hAnsi="Times New Roman" w:cs="Times New Roman"/>
          <w:sz w:val="28"/>
          <w:szCs w:val="28"/>
          <w:lang w:eastAsia="ru-RU"/>
        </w:rPr>
        <w:t xml:space="preserve"> поселение»</w:t>
      </w:r>
    </w:p>
    <w:p w:rsidR="004F56C5" w:rsidRDefault="004F56C5" w:rsidP="004F56C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 Общие положения</w:t>
      </w:r>
    </w:p>
    <w:p w:rsidR="004F56C5" w:rsidRDefault="004F56C5" w:rsidP="004F56C5">
      <w:pPr>
        <w:spacing w:after="0" w:line="240" w:lineRule="auto"/>
        <w:rPr>
          <w:rFonts w:ascii="Times New Roman" w:eastAsia="Times New Roman" w:hAnsi="Times New Roman" w:cs="Times New Roman"/>
          <w:sz w:val="28"/>
          <w:szCs w:val="28"/>
          <w:lang w:eastAsia="ru-RU"/>
        </w:rPr>
      </w:pPr>
    </w:p>
    <w:p w:rsidR="004F56C5" w:rsidRDefault="0001641C" w:rsidP="004F56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Настоящим Положением,</w:t>
      </w:r>
      <w:r w:rsidR="004F56C5">
        <w:rPr>
          <w:rFonts w:ascii="Times New Roman" w:eastAsia="Times New Roman" w:hAnsi="Times New Roman" w:cs="Times New Roman"/>
          <w:sz w:val="28"/>
          <w:szCs w:val="28"/>
          <w:lang w:eastAsia="ru-RU"/>
        </w:rPr>
        <w:t xml:space="preserve"> в соответствии со статьей 17 Федерального закона от 02.03.2007 № 25-ФЗ "О муниципальной службе в Российской Федерации" (далее по текс</w:t>
      </w:r>
      <w:r>
        <w:rPr>
          <w:rFonts w:ascii="Times New Roman" w:eastAsia="Times New Roman" w:hAnsi="Times New Roman" w:cs="Times New Roman"/>
          <w:sz w:val="28"/>
          <w:szCs w:val="28"/>
          <w:lang w:eastAsia="ru-RU"/>
        </w:rPr>
        <w:t>ту - Федеральный закон №25-ФЗ),</w:t>
      </w:r>
      <w:r w:rsidR="004F56C5">
        <w:rPr>
          <w:rFonts w:ascii="Times New Roman" w:eastAsia="Times New Roman" w:hAnsi="Times New Roman" w:cs="Times New Roman"/>
          <w:sz w:val="28"/>
          <w:szCs w:val="28"/>
          <w:lang w:eastAsia="ru-RU"/>
        </w:rPr>
        <w:t xml:space="preserve"> определяется порядок и условия проведения конкурса на замещение вакантной должности муниципальной службы в органах Администрации </w:t>
      </w:r>
      <w:r>
        <w:rPr>
          <w:rFonts w:ascii="Times New Roman" w:eastAsia="Times New Roman" w:hAnsi="Times New Roman" w:cs="Times New Roman"/>
          <w:sz w:val="28"/>
          <w:szCs w:val="28"/>
          <w:lang w:eastAsia="ru-RU"/>
        </w:rPr>
        <w:t xml:space="preserve">Вареновского </w:t>
      </w:r>
      <w:r w:rsidR="004F56C5">
        <w:rPr>
          <w:rFonts w:ascii="Times New Roman" w:eastAsia="Times New Roman" w:hAnsi="Times New Roman" w:cs="Times New Roman"/>
          <w:sz w:val="28"/>
          <w:szCs w:val="28"/>
          <w:lang w:eastAsia="ru-RU"/>
        </w:rPr>
        <w:t>сельского поселения с правами юридического лица (далее по тексту - муниципальные органы).</w:t>
      </w:r>
      <w:proofErr w:type="gramEnd"/>
    </w:p>
    <w:p w:rsidR="004F56C5" w:rsidRDefault="004F56C5" w:rsidP="004F56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4F56C5" w:rsidRDefault="004F56C5" w:rsidP="004F56C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 на замещение вакантной должности муниципальной службы в муниципальном образовании «</w:t>
      </w:r>
      <w:proofErr w:type="spellStart"/>
      <w:r w:rsidR="00A408E4">
        <w:rPr>
          <w:rFonts w:ascii="Times New Roman" w:eastAsia="Times New Roman" w:hAnsi="Times New Roman" w:cs="Times New Roman"/>
          <w:sz w:val="28"/>
          <w:szCs w:val="28"/>
          <w:lang w:eastAsia="ru-RU"/>
        </w:rPr>
        <w:t>Вареновское</w:t>
      </w:r>
      <w:r>
        <w:rPr>
          <w:rFonts w:ascii="Times New Roman" w:eastAsia="Times New Roman" w:hAnsi="Times New Roman" w:cs="Times New Roman"/>
          <w:sz w:val="28"/>
          <w:szCs w:val="28"/>
          <w:lang w:eastAsia="ru-RU"/>
        </w:rPr>
        <w:t>сельское</w:t>
      </w:r>
      <w:proofErr w:type="spellEnd"/>
      <w:r>
        <w:rPr>
          <w:rFonts w:ascii="Times New Roman" w:eastAsia="Times New Roman" w:hAnsi="Times New Roman" w:cs="Times New Roman"/>
          <w:sz w:val="28"/>
          <w:szCs w:val="28"/>
          <w:lang w:eastAsia="ru-RU"/>
        </w:rPr>
        <w:t xml:space="preserve">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4F56C5" w:rsidRDefault="004F56C5" w:rsidP="004F56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Работодателем муниципальных служащих, замещающих долж</w:t>
      </w:r>
      <w:r w:rsidR="00A408E4">
        <w:rPr>
          <w:rFonts w:ascii="Times New Roman" w:eastAsia="Times New Roman" w:hAnsi="Times New Roman" w:cs="Times New Roman"/>
          <w:sz w:val="28"/>
          <w:szCs w:val="28"/>
          <w:lang w:eastAsia="ru-RU"/>
        </w:rPr>
        <w:t xml:space="preserve">ности муниципальной службы в </w:t>
      </w:r>
      <w:r>
        <w:rPr>
          <w:rFonts w:ascii="Times New Roman" w:eastAsia="Times New Roman" w:hAnsi="Times New Roman" w:cs="Times New Roman"/>
          <w:sz w:val="28"/>
          <w:szCs w:val="28"/>
          <w:lang w:eastAsia="ru-RU"/>
        </w:rPr>
        <w:t xml:space="preserve">аппарате Администрации </w:t>
      </w:r>
      <w:r w:rsidR="00A408E4">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 глава Администрации </w:t>
      </w:r>
      <w:r w:rsidR="00A408E4">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в  органах Администрации </w:t>
      </w:r>
      <w:r w:rsidR="00A408E4">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 xml:space="preserve">сельского поселения с правами юридического лица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уководитель соответствующего органа.</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Конкурс на замещение вакантной должности муниципальной службы не проводится:</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заключении срочного трудового договора;</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4F56C5" w:rsidRDefault="004F56C5" w:rsidP="004F56C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w:t>
      </w:r>
      <w:r>
        <w:rPr>
          <w:rFonts w:ascii="Times New Roman" w:eastAsia="Times New Roman" w:hAnsi="Times New Roman" w:cs="Times New Roman"/>
          <w:sz w:val="28"/>
          <w:szCs w:val="28"/>
          <w:lang w:eastAsia="ru-RU"/>
        </w:rPr>
        <w:lastRenderedPageBreak/>
        <w:t xml:space="preserve">обязанностей по замещаемой должности по состоянию здоровья в соответствии с медицинским заключением; </w:t>
      </w:r>
    </w:p>
    <w:p w:rsidR="004F56C5" w:rsidRDefault="004F56C5" w:rsidP="004F56C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 Участники конкурса</w:t>
      </w:r>
    </w:p>
    <w:p w:rsidR="004F56C5" w:rsidRDefault="004F56C5" w:rsidP="004F56C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roofErr w:type="gramEnd"/>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 Перечень документов, необходимых для участия в конкурсе</w:t>
      </w:r>
    </w:p>
    <w:p w:rsidR="004F56C5" w:rsidRDefault="004F56C5" w:rsidP="004F56C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личное заявление на участие в конкурсе на имя главы поселения;</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копию паспорта или заменяющего его документа (соответствующий документ предъявляется лично при предоставлении документов);</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документы об образовании, повышении квалификации, а также по желанию гражданина о присвоении ученой степени, ученого звания, заверенные нотариально или кадровыми службами по месту работы (службы);</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заключение медицинского учреждения об отсутствии заболевания, препятствующего поступлению на муниципальную службу.</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r>
        <w:rPr>
          <w:rFonts w:ascii="Arial" w:eastAsia="Times New Roman" w:hAnsi="Arial" w:cs="Arial"/>
          <w:sz w:val="20"/>
          <w:szCs w:val="20"/>
          <w:lang w:eastAsia="ru-RU"/>
        </w:rPr>
        <w:t>.</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 Основания для отказа в рассмотрении документов и недопущении к участию в конкурсе</w:t>
      </w:r>
    </w:p>
    <w:p w:rsidR="004F56C5" w:rsidRDefault="004F56C5" w:rsidP="004F56C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Конкурсная комиссия вправе отказать претенденту в участии в конкурсе на основании несвоевременного или неполного представления документов, указанных в пункте 1 статьи 3 Положения.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Претендент не допускается к участию в конкурсе в случае:</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представления подложных документов или заведомо ложных сведений;</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вступления в законную силу решения суда о признании гражданина </w:t>
      </w:r>
      <w:proofErr w:type="gramStart"/>
      <w:r>
        <w:rPr>
          <w:rFonts w:ascii="Times New Roman" w:eastAsia="Times New Roman" w:hAnsi="Times New Roman" w:cs="Times New Roman"/>
          <w:sz w:val="28"/>
          <w:szCs w:val="28"/>
          <w:lang w:eastAsia="ru-RU"/>
        </w:rPr>
        <w:t>недееспособным</w:t>
      </w:r>
      <w:proofErr w:type="gramEnd"/>
      <w:r>
        <w:rPr>
          <w:rFonts w:ascii="Times New Roman" w:eastAsia="Times New Roman" w:hAnsi="Times New Roman" w:cs="Times New Roman"/>
          <w:sz w:val="28"/>
          <w:szCs w:val="28"/>
          <w:lang w:eastAsia="ru-RU"/>
        </w:rPr>
        <w:t xml:space="preserve"> или ограниченно дееспособным;</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наличия подтвержденного заключением медицинского учреждения заболевания, препятствующего поступлению на муниципальную службу;</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достижение предельного возраста, установленного для замещения должности муниципальной службы;</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4F56C5" w:rsidRDefault="004F56C5" w:rsidP="004F56C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 Подготовка проведения конкурса и его проведение</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 – испытание проводится в два этапа: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w:t>
      </w:r>
      <w:r w:rsidR="00A408E4">
        <w:rPr>
          <w:rFonts w:ascii="Times New Roman" w:eastAsia="Times New Roman" w:hAnsi="Times New Roman" w:cs="Times New Roman"/>
          <w:sz w:val="28"/>
          <w:szCs w:val="28"/>
          <w:lang w:eastAsia="ru-RU"/>
        </w:rPr>
        <w:t>вый этап -  конкурс документов,</w:t>
      </w:r>
      <w:r>
        <w:rPr>
          <w:rFonts w:ascii="Times New Roman" w:eastAsia="Times New Roman" w:hAnsi="Times New Roman" w:cs="Times New Roman"/>
          <w:sz w:val="28"/>
          <w:szCs w:val="28"/>
          <w:lang w:eastAsia="ru-RU"/>
        </w:rPr>
        <w:t xml:space="preserve"> представленных претендентами;</w:t>
      </w:r>
    </w:p>
    <w:p w:rsidR="004F56C5" w:rsidRDefault="00A408E4"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этап - </w:t>
      </w:r>
      <w:r w:rsidR="004F56C5">
        <w:rPr>
          <w:rFonts w:ascii="Times New Roman" w:eastAsia="Times New Roman" w:hAnsi="Times New Roman" w:cs="Times New Roman"/>
          <w:sz w:val="28"/>
          <w:szCs w:val="28"/>
          <w:lang w:eastAsia="ru-RU"/>
        </w:rPr>
        <w:t xml:space="preserve">не </w:t>
      </w:r>
      <w:proofErr w:type="gramStart"/>
      <w:r w:rsidR="004F56C5">
        <w:rPr>
          <w:rFonts w:ascii="Times New Roman" w:eastAsia="Times New Roman" w:hAnsi="Times New Roman" w:cs="Times New Roman"/>
          <w:sz w:val="28"/>
          <w:szCs w:val="28"/>
          <w:lang w:eastAsia="ru-RU"/>
        </w:rPr>
        <w:t>позднее</w:t>
      </w:r>
      <w:proofErr w:type="gramEnd"/>
      <w:r w:rsidR="004F56C5">
        <w:rPr>
          <w:rFonts w:ascii="Times New Roman" w:eastAsia="Times New Roman" w:hAnsi="Times New Roman" w:cs="Times New Roman"/>
          <w:sz w:val="28"/>
          <w:szCs w:val="28"/>
          <w:lang w:eastAsia="ru-RU"/>
        </w:rPr>
        <w:t xml:space="preserve">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Представитель нанимателя (работодатель)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proofErr w:type="spellStart"/>
      <w:r w:rsidR="006E781C">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В публикуемом (</w:t>
      </w:r>
      <w:proofErr w:type="spellStart"/>
      <w:r>
        <w:rPr>
          <w:rFonts w:ascii="Times New Roman" w:eastAsia="Times New Roman" w:hAnsi="Times New Roman" w:cs="Times New Roman"/>
          <w:sz w:val="28"/>
          <w:szCs w:val="28"/>
          <w:lang w:eastAsia="ru-RU"/>
        </w:rPr>
        <w:t>обнародуемом</w:t>
      </w:r>
      <w:proofErr w:type="spellEnd"/>
      <w:r>
        <w:rPr>
          <w:rFonts w:ascii="Times New Roman" w:eastAsia="Times New Roman" w:hAnsi="Times New Roman" w:cs="Times New Roman"/>
          <w:sz w:val="28"/>
          <w:szCs w:val="28"/>
          <w:lang w:eastAsia="ru-RU"/>
        </w:rPr>
        <w:t>) объявлении о приеме документов для участия в конкурсе указываются наименование вак</w:t>
      </w:r>
      <w:r w:rsidR="006E781C">
        <w:rPr>
          <w:rFonts w:ascii="Times New Roman" w:eastAsia="Times New Roman" w:hAnsi="Times New Roman" w:cs="Times New Roman"/>
          <w:sz w:val="28"/>
          <w:szCs w:val="28"/>
          <w:lang w:eastAsia="ru-RU"/>
        </w:rPr>
        <w:t xml:space="preserve">антной должности муниципальной </w:t>
      </w:r>
      <w:r>
        <w:rPr>
          <w:rFonts w:ascii="Times New Roman" w:eastAsia="Times New Roman" w:hAnsi="Times New Roman" w:cs="Times New Roman"/>
          <w:sz w:val="28"/>
          <w:szCs w:val="28"/>
          <w:lang w:eastAsia="ru-RU"/>
        </w:rPr>
        <w:t>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w:t>
      </w:r>
      <w:r w:rsidR="006E781C">
        <w:rPr>
          <w:rFonts w:ascii="Times New Roman" w:eastAsia="Times New Roman" w:hAnsi="Times New Roman" w:cs="Times New Roman"/>
          <w:sz w:val="28"/>
          <w:szCs w:val="28"/>
          <w:lang w:eastAsia="ru-RU"/>
        </w:rPr>
        <w:t>влению в соответствии с пунктом</w:t>
      </w:r>
      <w:r>
        <w:rPr>
          <w:rFonts w:ascii="Times New Roman" w:eastAsia="Times New Roman" w:hAnsi="Times New Roman" w:cs="Times New Roman"/>
          <w:sz w:val="28"/>
          <w:szCs w:val="28"/>
          <w:lang w:eastAsia="ru-RU"/>
        </w:rPr>
        <w:t xml:space="preserve"> 1 статьи 3 настоящего Положения, срок, до истечения которого принимаются указанные документы, а также сведения об </w:t>
      </w:r>
      <w:r>
        <w:rPr>
          <w:rFonts w:ascii="Times New Roman" w:eastAsia="Times New Roman" w:hAnsi="Times New Roman" w:cs="Times New Roman"/>
          <w:sz w:val="28"/>
          <w:szCs w:val="28"/>
          <w:lang w:eastAsia="ru-RU"/>
        </w:rPr>
        <w:lastRenderedPageBreak/>
        <w:t>источнике подробной информации оконкурсе</w:t>
      </w:r>
      <w:proofErr w:type="gramEnd"/>
      <w:r>
        <w:rPr>
          <w:rFonts w:ascii="Times New Roman" w:eastAsia="Times New Roman" w:hAnsi="Times New Roman" w:cs="Times New Roman"/>
          <w:sz w:val="28"/>
          <w:szCs w:val="28"/>
          <w:lang w:eastAsia="ru-RU"/>
        </w:rPr>
        <w:t xml:space="preserve"> (телефон, факс, электронная почта, адрес официального сайта органа местного самоуправления в сети Интернет).</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 официальном сайте органа местного самоуправления в сети Интернет размещается следующая информация о конкурсе: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1)наименование вакантной должности муниципальной службы;</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2)требования, предъявляемые к претенденту на замещение вакантной  должности муниципальной службы;</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3)условия прохождения муниципальной службы;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4)проект трудового договора;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6)предполагаемая дата проведения конкурса, место и порядок его проведения; </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7)другие информационные материалы.</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9.Конкурс </w:t>
      </w:r>
      <w:proofErr w:type="gramStart"/>
      <w:r>
        <w:rPr>
          <w:rFonts w:ascii="Times New Roman" w:eastAsia="Times New Roman" w:hAnsi="Times New Roman" w:cs="Times New Roman"/>
          <w:sz w:val="28"/>
          <w:szCs w:val="28"/>
          <w:lang w:eastAsia="ru-RU"/>
        </w:rPr>
        <w:t>может</w:t>
      </w:r>
      <w:proofErr w:type="gramEnd"/>
      <w:r>
        <w:rPr>
          <w:rFonts w:ascii="Times New Roman" w:eastAsia="Times New Roman" w:hAnsi="Times New Roman" w:cs="Times New Roman"/>
          <w:sz w:val="28"/>
          <w:szCs w:val="28"/>
          <w:lang w:eastAsia="ru-RU"/>
        </w:rPr>
        <w:t xml:space="preserve"> не проводится при замещении муниципальных должностей, относящиеся к группе младших муниципальных должностей.</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всех видов и другие расходы) осуществляются ими за счет собственных средств.</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Конкурсная комиссия принимает решение о признании конкурса </w:t>
      </w:r>
      <w:proofErr w:type="gramStart"/>
      <w:r>
        <w:rPr>
          <w:rFonts w:ascii="Times New Roman" w:eastAsia="Times New Roman" w:hAnsi="Times New Roman" w:cs="Times New Roman"/>
          <w:sz w:val="28"/>
          <w:szCs w:val="28"/>
          <w:lang w:eastAsia="ru-RU"/>
        </w:rPr>
        <w:t>несостоявшимся</w:t>
      </w:r>
      <w:proofErr w:type="gramEnd"/>
      <w:r>
        <w:rPr>
          <w:rFonts w:ascii="Times New Roman" w:eastAsia="Times New Roman" w:hAnsi="Times New Roman" w:cs="Times New Roman"/>
          <w:sz w:val="28"/>
          <w:szCs w:val="28"/>
          <w:lang w:eastAsia="ru-RU"/>
        </w:rPr>
        <w:t xml:space="preserve"> в следующих случаях:</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отсутствия заявлений претендентов на участие в конкурсе;</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отзыва всех заявлений претендентов во время проведения конкурса;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подачи заявления от одного претендента.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Если в результате проведения конкурса не были выявлены претенденты, отвечающие требованиям, предъявляемым к муниципальной </w:t>
      </w:r>
      <w:r>
        <w:rPr>
          <w:rFonts w:ascii="Times New Roman" w:eastAsia="Times New Roman" w:hAnsi="Times New Roman" w:cs="Times New Roman"/>
          <w:sz w:val="28"/>
          <w:szCs w:val="28"/>
          <w:lang w:eastAsia="ru-RU"/>
        </w:rPr>
        <w:lastRenderedPageBreak/>
        <w:t>должности, руководитель органа местного самоуправления может принять решение о проведении повторного конкурса.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Каждому претенденту сообщается о результатах конкурса в письменной форме в течение 30 календарных дней со дня его завершения.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Результаты конкурса претенденты вправе обжаловать в судебном порядке.</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 Состав конкурсной комиссии и полномочия ее членов</w:t>
      </w:r>
    </w:p>
    <w:p w:rsidR="004F56C5" w:rsidRDefault="004F56C5" w:rsidP="004F56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заместитель руководителя органа местного самоуправления </w:t>
      </w:r>
      <w:proofErr w:type="spellStart"/>
      <w:r>
        <w:rPr>
          <w:rFonts w:ascii="Times New Roman" w:eastAsia="Times New Roman" w:hAnsi="Times New Roman" w:cs="Times New Roman"/>
          <w:sz w:val="28"/>
          <w:szCs w:val="28"/>
          <w:lang w:eastAsia="ru-RU"/>
        </w:rPr>
        <w:t>Неклиновского</w:t>
      </w:r>
      <w:proofErr w:type="spellEnd"/>
      <w:r>
        <w:rPr>
          <w:rFonts w:ascii="Times New Roman" w:eastAsia="Times New Roman" w:hAnsi="Times New Roman" w:cs="Times New Roman"/>
          <w:sz w:val="28"/>
          <w:szCs w:val="28"/>
          <w:lang w:eastAsia="ru-RU"/>
        </w:rPr>
        <w:t xml:space="preserve"> района;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руководитель кадровой службы органа местного самоуправления.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отсутствия председателя комиссии его полномочия осуществляет заместитель председателя.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Секретарем конкурсной комиссии назначается специалист кадровой службы органа местного самоуправления.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состав конкурсной комиссии в качестве ее членов включаются: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представитель юридической службы органов местного самоуправления;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w:t>
      </w:r>
      <w:proofErr w:type="gramStart"/>
      <w:r>
        <w:rPr>
          <w:rFonts w:ascii="Times New Roman" w:eastAsia="Times New Roman" w:hAnsi="Times New Roman" w:cs="Times New Roman"/>
          <w:sz w:val="28"/>
          <w:szCs w:val="28"/>
          <w:lang w:eastAsia="ru-RU"/>
        </w:rPr>
        <w:t>ств пр</w:t>
      </w:r>
      <w:proofErr w:type="gramEnd"/>
      <w:r>
        <w:rPr>
          <w:rFonts w:ascii="Times New Roman" w:eastAsia="Times New Roman" w:hAnsi="Times New Roman" w:cs="Times New Roman"/>
          <w:sz w:val="28"/>
          <w:szCs w:val="28"/>
          <w:lang w:eastAsia="ru-RU"/>
        </w:rPr>
        <w:t>етендента независимых экспертов-специалистов учитывается при принятии решения конкурсной комиссией.</w:t>
      </w:r>
    </w:p>
    <w:p w:rsidR="004F56C5" w:rsidRDefault="004F56C5" w:rsidP="004F56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F56C5" w:rsidRDefault="004F56C5" w:rsidP="004F56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7. Порядок работы и принятия решения конкурсной комиссией </w:t>
      </w:r>
    </w:p>
    <w:p w:rsidR="004F56C5" w:rsidRDefault="004F56C5" w:rsidP="004F56C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Заседание конкурсной комиссии проводится при наличии не менее двух претендентов.</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Заседание комиссии считается правомочным, если на нем присутствует не менее двух третей от общего числа ее членов.</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rFonts w:ascii="Times New Roman" w:eastAsia="Times New Roman" w:hAnsi="Times New Roman" w:cs="Times New Roman"/>
          <w:sz w:val="28"/>
          <w:szCs w:val="28"/>
          <w:lang w:eastAsia="ru-RU"/>
        </w:rPr>
        <w:t xml:space="preserve"> обязанностей по вакантной должности муниципальной службы, на замещение которой претендуют кандидаты.</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равенстве голосов решающим является голос председателя конкурсной комиссии.</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Решение конкурсной комиссии принимается в отсутствие кандидата.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 итогам конкурса конкурсная комиссия принимает одно из следующих решений:</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признании одного из претендентов победителем конкурса;</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 признании конкурса </w:t>
      </w:r>
      <w:proofErr w:type="gramStart"/>
      <w:r>
        <w:rPr>
          <w:rFonts w:ascii="Times New Roman" w:eastAsia="Times New Roman" w:hAnsi="Times New Roman" w:cs="Times New Roman"/>
          <w:sz w:val="28"/>
          <w:szCs w:val="28"/>
          <w:lang w:eastAsia="ru-RU"/>
        </w:rPr>
        <w:t>несостоявшимся</w:t>
      </w:r>
      <w:proofErr w:type="gramEnd"/>
      <w:r>
        <w:rPr>
          <w:rFonts w:ascii="Times New Roman" w:eastAsia="Times New Roman" w:hAnsi="Times New Roman" w:cs="Times New Roman"/>
          <w:sz w:val="28"/>
          <w:szCs w:val="28"/>
          <w:lang w:eastAsia="ru-RU"/>
        </w:rPr>
        <w:t>;</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о признании всех претендентов не </w:t>
      </w:r>
      <w:proofErr w:type="gramStart"/>
      <w:r>
        <w:rPr>
          <w:rFonts w:ascii="Times New Roman" w:eastAsia="Times New Roman" w:hAnsi="Times New Roman" w:cs="Times New Roman"/>
          <w:sz w:val="28"/>
          <w:szCs w:val="28"/>
          <w:lang w:eastAsia="ru-RU"/>
        </w:rPr>
        <w:t>соответствующими</w:t>
      </w:r>
      <w:proofErr w:type="gramEnd"/>
      <w:r>
        <w:rPr>
          <w:rFonts w:ascii="Times New Roman" w:eastAsia="Times New Roman" w:hAnsi="Times New Roman" w:cs="Times New Roman"/>
          <w:sz w:val="28"/>
          <w:szCs w:val="28"/>
          <w:lang w:eastAsia="ru-RU"/>
        </w:rPr>
        <w:t xml:space="preserve"> квалификационным требованиям к муниципальной должности.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Решение конкурсной комиссии направляется главе </w:t>
      </w:r>
      <w:r w:rsidR="006E781C">
        <w:rPr>
          <w:rFonts w:ascii="Times New Roman" w:eastAsia="Times New Roman" w:hAnsi="Times New Roman" w:cs="Times New Roman"/>
          <w:sz w:val="28"/>
          <w:szCs w:val="28"/>
          <w:lang w:eastAsia="ru-RU"/>
        </w:rPr>
        <w:t xml:space="preserve">Вареновского </w:t>
      </w:r>
      <w:r>
        <w:rPr>
          <w:rFonts w:ascii="Times New Roman" w:eastAsia="Times New Roman" w:hAnsi="Times New Roman" w:cs="Times New Roman"/>
          <w:sz w:val="28"/>
          <w:szCs w:val="28"/>
          <w:lang w:eastAsia="ru-RU"/>
        </w:rPr>
        <w:t>сельского поселения в течение трех дней с момента окончания конкурса.</w:t>
      </w:r>
    </w:p>
    <w:p w:rsidR="004F56C5" w:rsidRDefault="004F56C5" w:rsidP="004F56C5">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F56C5" w:rsidRDefault="004F56C5" w:rsidP="004F56C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 Заключительные положения</w:t>
      </w:r>
    </w:p>
    <w:p w:rsidR="004F56C5" w:rsidRDefault="004F56C5" w:rsidP="004F56C5">
      <w:pPr>
        <w:spacing w:after="0" w:line="240" w:lineRule="auto"/>
        <w:rPr>
          <w:rFonts w:ascii="Times New Roman" w:eastAsia="Times New Roman" w:hAnsi="Times New Roman" w:cs="Times New Roman"/>
          <w:sz w:val="24"/>
          <w:szCs w:val="24"/>
          <w:lang w:eastAsia="ru-RU"/>
        </w:rPr>
      </w:pP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4F56C5" w:rsidRDefault="004F56C5" w:rsidP="004F56C5">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rsidR="004F56C5" w:rsidRDefault="004F56C5" w:rsidP="004F56C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конкурса.До истечения этого срока кадровая служба обеспечивает хранение документов в установленном действующим законодательством порядке.</w:t>
      </w:r>
    </w:p>
    <w:p w:rsidR="004F56C5" w:rsidRDefault="004F56C5" w:rsidP="004F56C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Кандидат вправе обжаловать решение конкурсной комиссии в соответствии с законодательством Российской Федерации.</w:t>
      </w:r>
    </w:p>
    <w:p w:rsidR="001557F0" w:rsidRPr="004F56C5" w:rsidRDefault="004F56C5" w:rsidP="004F56C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Конкурс на включение в кадровый резерв </w:t>
      </w:r>
      <w:r>
        <w:rPr>
          <w:rFonts w:ascii="Times New Roman" w:eastAsia="Times New Roman" w:hAnsi="Times New Roman" w:cs="Times New Roman"/>
          <w:bCs/>
          <w:sz w:val="28"/>
          <w:szCs w:val="28"/>
          <w:lang w:eastAsia="ru-RU"/>
        </w:rPr>
        <w:t xml:space="preserve">для замещения вакантных должностей муниципальной службы </w:t>
      </w:r>
      <w:r>
        <w:rPr>
          <w:rFonts w:ascii="Times New Roman" w:eastAsia="Times New Roman" w:hAnsi="Times New Roman" w:cs="Times New Roman"/>
          <w:sz w:val="28"/>
          <w:szCs w:val="28"/>
          <w:lang w:eastAsia="ru-RU"/>
        </w:rPr>
        <w:t>проводится в порядке, установленном настоящим Положением.</w:t>
      </w:r>
    </w:p>
    <w:sectPr w:rsidR="001557F0" w:rsidRPr="004F56C5" w:rsidSect="00CE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02A19"/>
    <w:multiLevelType w:val="hybridMultilevel"/>
    <w:tmpl w:val="2E225358"/>
    <w:lvl w:ilvl="0" w:tplc="B134A066">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42F"/>
    <w:rsid w:val="0001641C"/>
    <w:rsid w:val="000B1999"/>
    <w:rsid w:val="001557F0"/>
    <w:rsid w:val="0021613C"/>
    <w:rsid w:val="003B642F"/>
    <w:rsid w:val="003D163D"/>
    <w:rsid w:val="004F56C5"/>
    <w:rsid w:val="006E781C"/>
    <w:rsid w:val="00915FAF"/>
    <w:rsid w:val="00A408E4"/>
    <w:rsid w:val="00A915AE"/>
    <w:rsid w:val="00CE2FBE"/>
    <w:rsid w:val="00D05676"/>
    <w:rsid w:val="00D72A70"/>
    <w:rsid w:val="00E14F7E"/>
    <w:rsid w:val="00E6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6C5"/>
    <w:rPr>
      <w:color w:val="0000FF" w:themeColor="hyperlink"/>
      <w:u w:val="single"/>
    </w:rPr>
  </w:style>
  <w:style w:type="paragraph" w:styleId="a4">
    <w:name w:val="No Spacing"/>
    <w:uiPriority w:val="1"/>
    <w:qFormat/>
    <w:rsid w:val="00A915A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14F7E"/>
    <w:pPr>
      <w:ind w:left="720"/>
      <w:contextualSpacing/>
    </w:pPr>
  </w:style>
  <w:style w:type="paragraph" w:styleId="a6">
    <w:name w:val="Balloon Text"/>
    <w:basedOn w:val="a"/>
    <w:link w:val="a7"/>
    <w:uiPriority w:val="99"/>
    <w:semiHidden/>
    <w:unhideWhenUsed/>
    <w:rsid w:val="00D72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2A70"/>
    <w:rPr>
      <w:rFonts w:ascii="Tahoma" w:hAnsi="Tahoma" w:cs="Tahoma"/>
      <w:sz w:val="16"/>
      <w:szCs w:val="16"/>
    </w:rPr>
  </w:style>
  <w:style w:type="paragraph" w:styleId="a8">
    <w:name w:val="Title"/>
    <w:basedOn w:val="a"/>
    <w:link w:val="a9"/>
    <w:qFormat/>
    <w:rsid w:val="000B1999"/>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0B1999"/>
    <w:rPr>
      <w:rFonts w:ascii="Times New Roman" w:eastAsia="Times New Roman" w:hAnsi="Times New Roman" w:cs="Times New Roman"/>
      <w:sz w:val="28"/>
      <w:szCs w:val="20"/>
      <w:lang w:eastAsia="ru-RU"/>
    </w:rPr>
  </w:style>
  <w:style w:type="paragraph" w:customStyle="1" w:styleId="ConsPlusTitle">
    <w:name w:val="ConsPlusTitle"/>
    <w:rsid w:val="000B1999"/>
    <w:pPr>
      <w:widowControl w:val="0"/>
      <w:spacing w:after="0" w:line="240" w:lineRule="auto"/>
    </w:pPr>
    <w:rPr>
      <w:rFonts w:ascii="Arial" w:eastAsia="Times New Roman" w:hAnsi="Arial" w:cs="Times New Roman"/>
      <w:b/>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6C5"/>
    <w:rPr>
      <w:color w:val="0000FF" w:themeColor="hyperlink"/>
      <w:u w:val="single"/>
    </w:rPr>
  </w:style>
  <w:style w:type="paragraph" w:styleId="a4">
    <w:name w:val="No Spacing"/>
    <w:uiPriority w:val="1"/>
    <w:qFormat/>
    <w:rsid w:val="00A915A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14F7E"/>
    <w:pPr>
      <w:ind w:left="720"/>
      <w:contextualSpacing/>
    </w:pPr>
  </w:style>
  <w:style w:type="paragraph" w:styleId="a6">
    <w:name w:val="Balloon Text"/>
    <w:basedOn w:val="a"/>
    <w:link w:val="a7"/>
    <w:uiPriority w:val="99"/>
    <w:semiHidden/>
    <w:unhideWhenUsed/>
    <w:rsid w:val="00D72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2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obrazovaniya/"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konstitutciya_rossijskoj_federatcii/"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Администратор</cp:lastModifiedBy>
  <cp:revision>8</cp:revision>
  <cp:lastPrinted>2016-01-21T10:36:00Z</cp:lastPrinted>
  <dcterms:created xsi:type="dcterms:W3CDTF">2016-01-21T05:57:00Z</dcterms:created>
  <dcterms:modified xsi:type="dcterms:W3CDTF">2016-01-25T07:21:00Z</dcterms:modified>
</cp:coreProperties>
</file>