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Проект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Ростовская область Неклиновский район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Администрация Синявского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8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с.Синявское</w:t>
      </w:r>
    </w:p>
    <w:p>
      <w:pPr>
        <w:pStyle w:val="Normal"/>
        <w:spacing w:lineRule="auto" w:line="240" w:before="0" w:after="0"/>
        <w:ind w:firstLine="48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                                                                                   №______</w:t>
      </w:r>
    </w:p>
    <w:p>
      <w:pPr>
        <w:pStyle w:val="Normal"/>
        <w:spacing w:lineRule="auto" w:line="240" w:before="0" w:after="0"/>
        <w:ind w:first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«О внесении изменений в  постановление  № 24 от 14.04.2017г. «Об утверждении административных регламентов по предоставлению муниципальной услуги «Изменение вида разрешенного использования земельных участков»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Руководствуясь ч.2 ст.47 Федерального закона от 06.10.2003г. №131-ФЗ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услуг», постановлением Правительства Российской  Федерации от 26.03.2016г. №236 «О требованиях к предоставлению в электронной форме государственных и муниципальных услуг»,  Администрация Синявского сельского поселения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1.В административные регламенты   исполнения муниципальных услуг    (предоставления   муниципальных услуг) в Синявском сельском поселении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внести изменения в части: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1.1. Добавить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в п.3   раздел 1 «Общие положения»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:</w:t>
      </w:r>
    </w:p>
    <w:p>
      <w:pPr>
        <w:pStyle w:val="Normal"/>
        <w:tabs>
          <w:tab w:val="left" w:pos="580" w:leader="none"/>
        </w:tabs>
        <w:spacing w:lineRule="auto" w:line="240" w:before="0" w:after="200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>«Информация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ЕПГУ, официального сайта Администрации Синявского сельского поселения.</w:t>
      </w:r>
    </w:p>
    <w:p>
      <w:pPr>
        <w:pStyle w:val="Normal"/>
        <w:tabs>
          <w:tab w:val="left" w:pos="580" w:leader="none"/>
        </w:tabs>
        <w:spacing w:lineRule="auto" w:line="240" w:before="0" w:after="200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Информация на ЕПГУ, официальном сайте Администрации Синявского сельского поселения о порядке и сроках предоставления муниципальной услуги предоставляется заявителю бесплатно.</w:t>
      </w:r>
    </w:p>
    <w:p>
      <w:pPr>
        <w:pStyle w:val="Normal"/>
        <w:tabs>
          <w:tab w:val="left" w:pos="580" w:leader="none"/>
        </w:tabs>
        <w:spacing w:lineRule="auto" w:line="240" w:before="0" w:after="200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tabs>
          <w:tab w:val="left" w:pos="580" w:leader="none"/>
        </w:tabs>
        <w:spacing w:lineRule="auto" w:line="240" w:before="0" w:after="200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580" w:leader="none"/>
        </w:tabs>
        <w:spacing w:lineRule="auto" w:line="240" w:before="0" w:after="200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На стендах в местах предоставления услуги, на официальном сайте, на Портале МФЦ, а также на ЕПГУ размещается единый перечень информации».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1.2.Добавить в п.6 раздел 2 «Стандарт предоставления муниципальной услуги»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документа на бумажном носителе;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электронного документа, подписанного уполномоченным должностным лицом Администрации Синявского сельского поселения с использованием усиленной квалифицированной электронной подписи;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документа на бумажном носителе, подтверждающего содержание электронного документа, направленного органом, в многофункциональном центре МАУ МФЦ Неклиновского района;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п.7</w:t>
      </w:r>
      <w:r>
        <w:rPr>
          <w:rFonts w:cs="Times New Roman" w:ascii="Times New Roman" w:hAnsi="Times New Roman"/>
          <w:sz w:val="24"/>
          <w:szCs w:val="24"/>
        </w:rPr>
        <w:t xml:space="preserve"> добавить следующее: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предоставления услуги в электронном виде начинается с момента приема и регистрации Администрацией Синявского сельского поселения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документов заявителя о предоставлении муниципальной услуги, направленных в электронной форме с использованием ЕПГУ, официального сайта, осуществляется в день их поступления в администрацию Синявского сельского поселения либо на следующий рабочий день в случае поступления документов по окончании рабочего времени администрации Синявского сельского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Синявского сельского поселения, следующий за выходным или нерабочим праздничным днем.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п.8</w:t>
      </w:r>
      <w:r>
        <w:rPr>
          <w:rFonts w:cs="Times New Roman" w:ascii="Times New Roman" w:hAnsi="Times New Roman"/>
          <w:sz w:val="24"/>
          <w:szCs w:val="24"/>
        </w:rPr>
        <w:t xml:space="preserve"> добавить следующее: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федеральным законом от 06.04.2011 №63-ФЗ «Об электронной подписи»,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п.9</w:t>
      </w:r>
      <w:r>
        <w:rPr>
          <w:rFonts w:cs="Times New Roman" w:ascii="Times New Roman" w:hAnsi="Times New Roman"/>
          <w:sz w:val="24"/>
          <w:szCs w:val="24"/>
        </w:rPr>
        <w:t xml:space="preserve"> добавить следующее: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(запрос) и необходимые документы могут быть представлены в Администрацию Синявского сельского поселения следующими способами: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посредством обращения в администрацию Синявского сельского поселения;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через МФЦ;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-посредством ЕПГУ;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подача документов происходит посредством ЕПГУ, официального сайта Администрации Синявского сельского поселения дополнительная подача таких документов в какой-либо иной форме не требуется».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1.3.Добавить в п.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11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раздел 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форме:</w:t>
      </w:r>
    </w:p>
    <w:p>
      <w:pPr>
        <w:pStyle w:val="Defaul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</w:t>
      </w:r>
      <w:r>
        <w:rPr>
          <w:rFonts w:eastAsia="Times New Roman"/>
        </w:rPr>
        <w:t xml:space="preserve">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п.24 настоящего административного регламента, а также осуществляются следующие действия: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при наличии хотя бы одного из указанных оснований должностное лицо администрации Синявского сельского поселения в течении 5 дней подготавливает письмо о невозможности приема документов от заявителя;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Синявского сельского поселения  заявителю будет представлена информация о ходе выполнения указанного запроса.</w:t>
      </w:r>
    </w:p>
    <w:p>
      <w:pPr>
        <w:pStyle w:val="Default"/>
        <w:rPr>
          <w:bCs/>
        </w:rPr>
      </w:pPr>
      <w:r>
        <w:rPr>
          <w:bCs/>
        </w:rPr>
        <w:t>Выдача результата предоставления услуги осуществляется способом, указанным в заявлении о предоставлении услуги».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1.4. Добавить в  п.36 раздел 5   «</w:t>
      </w:r>
      <w:r>
        <w:rPr>
          <w:rFonts w:cs="Times New Roman"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его должностных лиц»: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«В электронном виде жалоба может быть подана заявителем посредством:     ЕПГУ».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2.Постановление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Глава администрации Синявского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сельского поселения </w:t>
        <w:tab/>
        <w:tab/>
        <w:tab/>
        <w:tab/>
        <w:tab/>
        <w:tab/>
        <w:t>Л.Н.Ермолова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120" w:after="100"/>
        <w:ind w:firstLine="697"/>
        <w:jc w:val="right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5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7" w:customStyle="1">
    <w:name w:val="rvts7"/>
    <w:basedOn w:val="DefaultParagraphFont"/>
    <w:qFormat/>
    <w:rsid w:val="00fe4d94"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5e7c5e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5e7c5e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Rvps2" w:customStyle="1">
    <w:name w:val="rvps2"/>
    <w:basedOn w:val="Normal"/>
    <w:qFormat/>
    <w:rsid w:val="00fe4d94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Style21">
    <w:name w:val="Верхний колонтитул"/>
    <w:basedOn w:val="Normal"/>
    <w:link w:val="a5"/>
    <w:uiPriority w:val="99"/>
    <w:semiHidden/>
    <w:unhideWhenUsed/>
    <w:rsid w:val="005e7c5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5e7c5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73a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b49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809-6601-4E5D-8F7D-160D96D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2017-11-29T10:12:00Z</dcterms:created>
  <dc:creator>ADM9</dc:creator>
  <dc:language>ru-RU</dc:language>
  <cp:lastModifiedBy>ADM9</cp:lastModifiedBy>
  <cp:lastPrinted>2017-11-29T09:47:00Z</cp:lastPrinted>
  <dcterms:modified xsi:type="dcterms:W3CDTF">2017-11-29T10:12:00Z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