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7C" w:rsidRPr="00DE0291" w:rsidRDefault="00EE777C" w:rsidP="00EE77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sub_4000"/>
      <w:bookmarkStart w:id="1" w:name="OLE_LINK8"/>
      <w:bookmarkStart w:id="2" w:name="OLE_LINK7"/>
      <w:r w:rsidRPr="00DE029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E777C" w:rsidRPr="00DE0291" w:rsidRDefault="00EE777C" w:rsidP="00EE77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>РОСТОВСКАЯ ОБЛАСТЬ НЕКЛИНОВСКИЙ РАЙОН МУНИЦИПАЛЬНОЕ ОБРАЗОВАНИЕ</w:t>
      </w:r>
    </w:p>
    <w:p w:rsidR="00EE777C" w:rsidRPr="00DE0291" w:rsidRDefault="00EE777C" w:rsidP="00EE77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>«ВАРЕНОВСКОЕ СЕЛЬСКОЕ ПОСЕЛЕНИЕ»</w:t>
      </w:r>
    </w:p>
    <w:p w:rsidR="00EE777C" w:rsidRPr="00DE0291" w:rsidRDefault="00EE777C" w:rsidP="00EE77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EE777C" w:rsidRPr="00DE0291" w:rsidRDefault="00EE777C" w:rsidP="00EE777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>ВАРЕНОВСКОГО СЕЛЬСКОГО ПОСЕЛЕНИЯ</w:t>
      </w:r>
    </w:p>
    <w:p w:rsidR="004C5B89" w:rsidRPr="00DE0291" w:rsidRDefault="004C5B89" w:rsidP="00EE7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5B89" w:rsidRPr="00DE0291" w:rsidRDefault="004C5B89" w:rsidP="004C5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>РЕШЕНИЕ</w:t>
      </w:r>
    </w:p>
    <w:p w:rsidR="004C5B89" w:rsidRPr="00DE0291" w:rsidRDefault="004C5B89" w:rsidP="004C5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B89" w:rsidRPr="00DE0291" w:rsidRDefault="000A6451" w:rsidP="004C5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О порядке </w:t>
      </w:r>
      <w:r w:rsidR="00EE777C" w:rsidRPr="00DE0291">
        <w:rPr>
          <w:rFonts w:ascii="Times New Roman" w:hAnsi="Times New Roman"/>
          <w:sz w:val="24"/>
          <w:szCs w:val="24"/>
        </w:rPr>
        <w:t>премирования</w:t>
      </w:r>
      <w:r w:rsidR="004C5B89" w:rsidRPr="00DE0291">
        <w:rPr>
          <w:rFonts w:ascii="Times New Roman" w:hAnsi="Times New Roman"/>
          <w:sz w:val="24"/>
          <w:szCs w:val="24"/>
        </w:rPr>
        <w:t xml:space="preserve"> муниципальных служащих  муниципального образования «</w:t>
      </w:r>
      <w:r w:rsidR="00EE777C" w:rsidRPr="00DE0291">
        <w:rPr>
          <w:rFonts w:ascii="Times New Roman" w:hAnsi="Times New Roman"/>
          <w:sz w:val="24"/>
          <w:szCs w:val="24"/>
        </w:rPr>
        <w:t>Вареновское</w:t>
      </w:r>
      <w:r w:rsidR="00826FFE">
        <w:rPr>
          <w:rFonts w:ascii="Times New Roman" w:hAnsi="Times New Roman"/>
          <w:sz w:val="24"/>
          <w:szCs w:val="24"/>
        </w:rPr>
        <w:t xml:space="preserve"> </w:t>
      </w:r>
      <w:r w:rsidR="004C5B89" w:rsidRPr="00DE0291">
        <w:rPr>
          <w:rFonts w:ascii="Times New Roman" w:hAnsi="Times New Roman"/>
          <w:sz w:val="24"/>
          <w:szCs w:val="24"/>
        </w:rPr>
        <w:t>сельское поселение»</w:t>
      </w:r>
    </w:p>
    <w:p w:rsidR="00EE777C" w:rsidRPr="00DE0291" w:rsidRDefault="00EE777C" w:rsidP="004C5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B89" w:rsidRPr="00DE0291" w:rsidRDefault="004C5B89" w:rsidP="004C5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 xml:space="preserve">           Принято </w:t>
      </w:r>
    </w:p>
    <w:p w:rsidR="004C5B89" w:rsidRPr="00DE0291" w:rsidRDefault="004C5B89" w:rsidP="004C5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0291">
        <w:rPr>
          <w:rFonts w:ascii="Times New Roman" w:hAnsi="Times New Roman"/>
          <w:b/>
          <w:sz w:val="24"/>
          <w:szCs w:val="24"/>
        </w:rPr>
        <w:t xml:space="preserve">Собранием депутатов                                 </w:t>
      </w:r>
      <w:r w:rsidR="00EE777C" w:rsidRPr="00DE0291">
        <w:rPr>
          <w:rFonts w:ascii="Times New Roman" w:hAnsi="Times New Roman"/>
          <w:b/>
          <w:sz w:val="24"/>
          <w:szCs w:val="24"/>
        </w:rPr>
        <w:t xml:space="preserve"> </w:t>
      </w:r>
      <w:r w:rsidR="004B1269">
        <w:rPr>
          <w:rFonts w:ascii="Times New Roman" w:hAnsi="Times New Roman"/>
          <w:b/>
          <w:sz w:val="24"/>
          <w:szCs w:val="24"/>
        </w:rPr>
        <w:t xml:space="preserve">                                            21 </w:t>
      </w:r>
      <w:r w:rsidR="00EE777C" w:rsidRPr="00DE0291">
        <w:rPr>
          <w:rFonts w:ascii="Times New Roman" w:hAnsi="Times New Roman"/>
          <w:b/>
          <w:sz w:val="24"/>
          <w:szCs w:val="24"/>
        </w:rPr>
        <w:t>октября 2016</w:t>
      </w:r>
      <w:r w:rsidRPr="00DE029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C5B89" w:rsidRPr="00DE0291" w:rsidRDefault="004C5B89" w:rsidP="004C5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5B89" w:rsidRPr="00DE0291" w:rsidRDefault="004C5B89" w:rsidP="004C5B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муниципального образования </w:t>
      </w:r>
      <w:proofErr w:type="gramStart"/>
      <w:r w:rsidRPr="00DE0291">
        <w:rPr>
          <w:rFonts w:ascii="Times New Roman" w:hAnsi="Times New Roman"/>
          <w:sz w:val="24"/>
          <w:szCs w:val="24"/>
        </w:rPr>
        <w:t>«</w:t>
      </w:r>
      <w:r w:rsidR="00EE777C" w:rsidRPr="00DE0291">
        <w:rPr>
          <w:rFonts w:ascii="Times New Roman" w:hAnsi="Times New Roman"/>
          <w:sz w:val="24"/>
          <w:szCs w:val="24"/>
        </w:rPr>
        <w:t>Вареновское</w:t>
      </w:r>
      <w:r w:rsidR="00826FFE">
        <w:rPr>
          <w:rFonts w:ascii="Times New Roman" w:hAnsi="Times New Roman"/>
          <w:sz w:val="24"/>
          <w:szCs w:val="24"/>
        </w:rPr>
        <w:t xml:space="preserve"> </w:t>
      </w:r>
      <w:r w:rsidRPr="00DE0291">
        <w:rPr>
          <w:rFonts w:ascii="Times New Roman" w:hAnsi="Times New Roman"/>
          <w:sz w:val="24"/>
          <w:szCs w:val="24"/>
        </w:rPr>
        <w:t>сельское поселение» в соответствие с действующим законодательством,  руководствуясь Областным законом от 9 октября 2007 года № 786-ЗС «О муниципальной службе в Ростовской области», постановлением Правительства Ростовской области от 10.11.2011года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</w:t>
      </w:r>
      <w:r w:rsidR="003D45CF" w:rsidRPr="00DE0291">
        <w:rPr>
          <w:rFonts w:ascii="Times New Roman" w:hAnsi="Times New Roman"/>
          <w:sz w:val="24"/>
          <w:szCs w:val="24"/>
        </w:rPr>
        <w:t xml:space="preserve">ниципальных </w:t>
      </w:r>
      <w:proofErr w:type="gramEnd"/>
      <w:r w:rsidR="003D45CF" w:rsidRPr="00DE0291">
        <w:rPr>
          <w:rFonts w:ascii="Times New Roman" w:hAnsi="Times New Roman"/>
          <w:sz w:val="24"/>
          <w:szCs w:val="24"/>
        </w:rPr>
        <w:t xml:space="preserve">служащих», Уставом </w:t>
      </w:r>
      <w:r w:rsidRPr="00DE0291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E777C" w:rsidRPr="00DE0291">
        <w:rPr>
          <w:rFonts w:ascii="Times New Roman" w:hAnsi="Times New Roman"/>
          <w:sz w:val="24"/>
          <w:szCs w:val="24"/>
        </w:rPr>
        <w:t>Вареновское</w:t>
      </w:r>
      <w:r w:rsidR="00826FFE">
        <w:rPr>
          <w:rFonts w:ascii="Times New Roman" w:hAnsi="Times New Roman"/>
          <w:sz w:val="24"/>
          <w:szCs w:val="24"/>
        </w:rPr>
        <w:t xml:space="preserve"> </w:t>
      </w:r>
      <w:r w:rsidRPr="00DE0291">
        <w:rPr>
          <w:rFonts w:ascii="Times New Roman" w:hAnsi="Times New Roman"/>
          <w:sz w:val="24"/>
          <w:szCs w:val="24"/>
        </w:rPr>
        <w:t xml:space="preserve">сельское поселение», Собрание депутатов </w:t>
      </w:r>
      <w:r w:rsidR="00EE777C" w:rsidRPr="00DE0291">
        <w:rPr>
          <w:rFonts w:ascii="Times New Roman" w:hAnsi="Times New Roman"/>
          <w:sz w:val="24"/>
          <w:szCs w:val="24"/>
        </w:rPr>
        <w:t xml:space="preserve">Вареновского </w:t>
      </w:r>
      <w:r w:rsidRPr="00DE0291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4C5B89" w:rsidRPr="00DE0291" w:rsidRDefault="004C5B89" w:rsidP="004C5B8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>РЕШИЛО:</w:t>
      </w:r>
    </w:p>
    <w:p w:rsidR="000A6451" w:rsidRPr="00DE0291" w:rsidRDefault="000A6451" w:rsidP="000A6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     1.</w:t>
      </w:r>
      <w:r w:rsidR="004C5B89" w:rsidRPr="00DE0291">
        <w:rPr>
          <w:rFonts w:ascii="Times New Roman" w:hAnsi="Times New Roman"/>
          <w:sz w:val="24"/>
          <w:szCs w:val="24"/>
        </w:rPr>
        <w:t>Утвердить Поло</w:t>
      </w:r>
      <w:r w:rsidR="00EE777C" w:rsidRPr="00DE0291">
        <w:rPr>
          <w:rFonts w:ascii="Times New Roman" w:hAnsi="Times New Roman"/>
          <w:sz w:val="24"/>
          <w:szCs w:val="24"/>
        </w:rPr>
        <w:t>жение о порядке премирования</w:t>
      </w:r>
    </w:p>
    <w:p w:rsidR="004C5B89" w:rsidRPr="00DE0291" w:rsidRDefault="00EE777C" w:rsidP="000A6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муниципальных служащих </w:t>
      </w:r>
      <w:r w:rsidR="004C5B89" w:rsidRPr="00DE0291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DE0291">
        <w:rPr>
          <w:rFonts w:ascii="Times New Roman" w:hAnsi="Times New Roman"/>
          <w:sz w:val="24"/>
          <w:szCs w:val="24"/>
        </w:rPr>
        <w:t>Вареновское</w:t>
      </w:r>
      <w:r w:rsidR="00826FFE">
        <w:rPr>
          <w:rFonts w:ascii="Times New Roman" w:hAnsi="Times New Roman"/>
          <w:sz w:val="24"/>
          <w:szCs w:val="24"/>
        </w:rPr>
        <w:t xml:space="preserve"> </w:t>
      </w:r>
      <w:r w:rsidR="004C5B89" w:rsidRPr="00DE0291">
        <w:rPr>
          <w:rFonts w:ascii="Times New Roman" w:hAnsi="Times New Roman"/>
          <w:sz w:val="24"/>
          <w:szCs w:val="24"/>
        </w:rPr>
        <w:t>сельское поселение»  согласно приложению.</w:t>
      </w:r>
    </w:p>
    <w:p w:rsidR="000A6451" w:rsidRPr="00DE0291" w:rsidRDefault="000A6451" w:rsidP="000A6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     2.Признать утратившим силу: </w:t>
      </w:r>
    </w:p>
    <w:p w:rsidR="000A6451" w:rsidRPr="00DE0291" w:rsidRDefault="000A6451" w:rsidP="000A6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- решение Собрания депутатов Вареновского сельского поселения от </w:t>
      </w:r>
      <w:r w:rsidRPr="00DE0291">
        <w:rPr>
          <w:rFonts w:ascii="Times New Roman" w:hAnsi="Times New Roman"/>
          <w:bCs/>
          <w:sz w:val="24"/>
          <w:szCs w:val="24"/>
        </w:rPr>
        <w:t>05.05.2016года № 176 «</w:t>
      </w:r>
      <w:r w:rsidRPr="00DE0291">
        <w:rPr>
          <w:rFonts w:ascii="Times New Roman" w:hAnsi="Times New Roman"/>
          <w:sz w:val="24"/>
          <w:szCs w:val="24"/>
        </w:rPr>
        <w:t>О денежном содержании муниципальных служащих</w:t>
      </w:r>
    </w:p>
    <w:p w:rsidR="000A6451" w:rsidRPr="00DE0291" w:rsidRDefault="000A6451" w:rsidP="000A64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>муниципального образования «Вареновское сельское поселение</w:t>
      </w:r>
      <w:r w:rsidRPr="00DE0291">
        <w:rPr>
          <w:rFonts w:ascii="Times New Roman" w:hAnsi="Times New Roman"/>
          <w:bCs/>
          <w:sz w:val="24"/>
          <w:szCs w:val="24"/>
        </w:rPr>
        <w:t>»;</w:t>
      </w:r>
    </w:p>
    <w:p w:rsidR="004C5B89" w:rsidRPr="00DE0291" w:rsidRDefault="000A6451" w:rsidP="000A6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     3. </w:t>
      </w:r>
      <w:r w:rsidR="004C5B89" w:rsidRPr="00DE0291">
        <w:rPr>
          <w:rFonts w:ascii="Times New Roman" w:hAnsi="Times New Roman"/>
          <w:bCs/>
          <w:sz w:val="24"/>
          <w:szCs w:val="24"/>
        </w:rPr>
        <w:t>Решение вступает в силу с момента официального опубликования, и распространяется н</w:t>
      </w:r>
      <w:r w:rsidR="00EE777C" w:rsidRPr="00DE0291">
        <w:rPr>
          <w:rFonts w:ascii="Times New Roman" w:hAnsi="Times New Roman"/>
          <w:bCs/>
          <w:sz w:val="24"/>
          <w:szCs w:val="24"/>
        </w:rPr>
        <w:t>а правоотношения, возникшие с 03октября 2016</w:t>
      </w:r>
      <w:r w:rsidR="004C5B89" w:rsidRPr="00DE0291">
        <w:rPr>
          <w:rFonts w:ascii="Times New Roman" w:hAnsi="Times New Roman"/>
          <w:bCs/>
          <w:sz w:val="24"/>
          <w:szCs w:val="24"/>
        </w:rPr>
        <w:t xml:space="preserve"> года. </w:t>
      </w:r>
    </w:p>
    <w:p w:rsidR="00EE777C" w:rsidRPr="00DE0291" w:rsidRDefault="000A6451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     4</w:t>
      </w:r>
      <w:r w:rsidR="004C5B89" w:rsidRPr="00DE0291">
        <w:rPr>
          <w:rFonts w:ascii="Times New Roman" w:hAnsi="Times New Roman"/>
          <w:sz w:val="24"/>
          <w:szCs w:val="24"/>
        </w:rPr>
        <w:t>.</w:t>
      </w:r>
      <w:proofErr w:type="gramStart"/>
      <w:r w:rsidR="00EE777C" w:rsidRPr="00DE029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EE777C" w:rsidRPr="00DE029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</w:t>
      </w:r>
      <w:r w:rsidR="00EE777C" w:rsidRPr="00DE0291">
        <w:rPr>
          <w:rFonts w:ascii="Times New Roman" w:hAnsi="Times New Roman"/>
          <w:bCs/>
          <w:color w:val="000000"/>
          <w:spacing w:val="-1"/>
          <w:sz w:val="24"/>
          <w:szCs w:val="24"/>
        </w:rPr>
        <w:t>по вопросам местного самоуправления, социальной политики, торговли, бытового обслуживания, жилищно-коммунального хозяйства, транспорта, связи, благоустройства и охране общественного порядка</w:t>
      </w:r>
      <w:r w:rsidR="00EE777C" w:rsidRPr="00DE0291">
        <w:rPr>
          <w:rFonts w:ascii="Times New Roman" w:hAnsi="Times New Roman"/>
          <w:sz w:val="24"/>
          <w:szCs w:val="24"/>
        </w:rPr>
        <w:t xml:space="preserve"> (председатель Цыганков И.А.).</w:t>
      </w:r>
    </w:p>
    <w:p w:rsidR="00EE777C" w:rsidRDefault="00EE777C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291" w:rsidRDefault="00DE0291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291" w:rsidRPr="00DE0291" w:rsidRDefault="00DE0291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7C" w:rsidRPr="00DE0291" w:rsidRDefault="00EE777C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Pr="00DE0291">
        <w:rPr>
          <w:rFonts w:ascii="Times New Roman" w:hAnsi="Times New Roman"/>
          <w:sz w:val="24"/>
          <w:szCs w:val="24"/>
        </w:rPr>
        <w:tab/>
      </w:r>
    </w:p>
    <w:p w:rsidR="00EE777C" w:rsidRPr="00DE0291" w:rsidRDefault="00EE777C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>глава Вареновского сельского поселения</w:t>
      </w:r>
      <w:r w:rsidRPr="00DE0291">
        <w:rPr>
          <w:rFonts w:ascii="Times New Roman" w:hAnsi="Times New Roman"/>
          <w:sz w:val="24"/>
          <w:szCs w:val="24"/>
        </w:rPr>
        <w:tab/>
        <w:t xml:space="preserve">             </w:t>
      </w:r>
      <w:r w:rsidR="00826FFE">
        <w:rPr>
          <w:rFonts w:ascii="Times New Roman" w:hAnsi="Times New Roman"/>
          <w:sz w:val="24"/>
          <w:szCs w:val="24"/>
        </w:rPr>
        <w:t xml:space="preserve">                                  С.С. Бондаренко</w:t>
      </w:r>
    </w:p>
    <w:p w:rsidR="00EE777C" w:rsidRPr="00DE0291" w:rsidRDefault="00EE777C" w:rsidP="00EE7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>село Вареновка</w:t>
      </w:r>
    </w:p>
    <w:p w:rsidR="00EE777C" w:rsidRPr="00DE0291" w:rsidRDefault="00826FFE" w:rsidP="00EE77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r w:rsidR="00DE0291" w:rsidRPr="00DE0291">
        <w:rPr>
          <w:rFonts w:ascii="Times New Roman" w:hAnsi="Times New Roman"/>
          <w:sz w:val="24"/>
          <w:szCs w:val="24"/>
        </w:rPr>
        <w:t>октября</w:t>
      </w:r>
      <w:r w:rsidR="00EE777C" w:rsidRPr="00DE0291">
        <w:rPr>
          <w:rFonts w:ascii="Times New Roman" w:hAnsi="Times New Roman"/>
          <w:sz w:val="24"/>
          <w:szCs w:val="24"/>
        </w:rPr>
        <w:t>2016 года</w:t>
      </w:r>
    </w:p>
    <w:p w:rsidR="00EE777C" w:rsidRDefault="00EE777C" w:rsidP="00EE7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0291">
        <w:rPr>
          <w:rFonts w:ascii="Times New Roman" w:hAnsi="Times New Roman"/>
          <w:sz w:val="24"/>
          <w:szCs w:val="24"/>
        </w:rPr>
        <w:t xml:space="preserve"> № </w:t>
      </w:r>
      <w:r w:rsidR="00826FFE">
        <w:rPr>
          <w:rFonts w:ascii="Times New Roman" w:hAnsi="Times New Roman"/>
          <w:sz w:val="24"/>
          <w:szCs w:val="24"/>
        </w:rPr>
        <w:t>16</w:t>
      </w:r>
    </w:p>
    <w:p w:rsidR="00DE0291" w:rsidRDefault="00DE0291" w:rsidP="00EE7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291" w:rsidRDefault="00DE0291" w:rsidP="00EE7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0291" w:rsidRDefault="00DE0291" w:rsidP="00EE77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lastRenderedPageBreak/>
        <w:t>Приложен</w:t>
      </w:r>
      <w:bookmarkEnd w:id="0"/>
      <w:r>
        <w:rPr>
          <w:rFonts w:ascii="Times New Roman" w:hAnsi="Times New Roman"/>
          <w:sz w:val="28"/>
          <w:szCs w:val="28"/>
        </w:rPr>
        <w:t>ие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C5B89" w:rsidRDefault="003D45CF" w:rsidP="004C5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«О порядке премирования </w:t>
      </w:r>
      <w:r w:rsidR="004C5B89">
        <w:rPr>
          <w:rFonts w:ascii="Times New Roman" w:hAnsi="Times New Roman"/>
          <w:sz w:val="28"/>
          <w:szCs w:val="28"/>
        </w:rPr>
        <w:t xml:space="preserve"> муниципальных служащих  муниципального образования «</w:t>
      </w:r>
      <w:r w:rsidR="00EE777C" w:rsidRPr="00EE777C">
        <w:rPr>
          <w:rFonts w:ascii="Times New Roman" w:hAnsi="Times New Roman"/>
          <w:sz w:val="28"/>
          <w:szCs w:val="28"/>
        </w:rPr>
        <w:t>Вареновское</w:t>
      </w:r>
      <w:r w:rsidR="00525DA1">
        <w:rPr>
          <w:rFonts w:ascii="Times New Roman" w:hAnsi="Times New Roman"/>
          <w:sz w:val="28"/>
          <w:szCs w:val="28"/>
        </w:rPr>
        <w:t xml:space="preserve"> </w:t>
      </w:r>
      <w:r w:rsidR="004C5B89">
        <w:rPr>
          <w:rFonts w:ascii="Times New Roman" w:hAnsi="Times New Roman"/>
          <w:sz w:val="28"/>
          <w:szCs w:val="28"/>
        </w:rPr>
        <w:t>сельское поселение»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4C5B89" w:rsidRDefault="00EE777C" w:rsidP="004C5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порядке  премирования </w:t>
      </w:r>
      <w:r w:rsidR="004C5B89">
        <w:rPr>
          <w:rFonts w:ascii="Times New Roman" w:hAnsi="Times New Roman"/>
          <w:sz w:val="28"/>
          <w:szCs w:val="28"/>
        </w:rPr>
        <w:t>муниципальных служащих  муниципального образования «</w:t>
      </w:r>
      <w:r w:rsidRPr="00EE777C">
        <w:rPr>
          <w:rFonts w:ascii="Times New Roman" w:hAnsi="Times New Roman"/>
          <w:sz w:val="28"/>
          <w:szCs w:val="28"/>
        </w:rPr>
        <w:t>Вареновское</w:t>
      </w:r>
      <w:r w:rsidR="00525DA1">
        <w:rPr>
          <w:rFonts w:ascii="Times New Roman" w:hAnsi="Times New Roman"/>
          <w:sz w:val="28"/>
          <w:szCs w:val="28"/>
        </w:rPr>
        <w:t xml:space="preserve"> </w:t>
      </w:r>
      <w:r w:rsidR="004C5B89">
        <w:rPr>
          <w:rFonts w:ascii="Times New Roman" w:hAnsi="Times New Roman"/>
          <w:sz w:val="28"/>
          <w:szCs w:val="28"/>
        </w:rPr>
        <w:t>сельское поселение»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4100"/>
      <w:r>
        <w:rPr>
          <w:rFonts w:ascii="Times New Roman" w:hAnsi="Times New Roman"/>
          <w:bCs/>
          <w:sz w:val="28"/>
          <w:szCs w:val="28"/>
        </w:rPr>
        <w:t>Статья 1.</w:t>
      </w:r>
      <w:r>
        <w:rPr>
          <w:rFonts w:ascii="Times New Roman" w:hAnsi="Times New Roman"/>
          <w:b/>
          <w:bCs/>
          <w:sz w:val="28"/>
          <w:szCs w:val="28"/>
        </w:rPr>
        <w:t xml:space="preserve"> Общие положения</w:t>
      </w:r>
      <w:bookmarkStart w:id="5" w:name="sub_4101"/>
      <w:bookmarkEnd w:id="4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 премировании муниципальных служащих за выполнение особо важных и сложных заданий разработано с целью обеспечения взаимосвязи мотивации труда муниципальных служащих муниципального образования «</w:t>
      </w:r>
      <w:r w:rsidR="00EE777C" w:rsidRPr="00EE777C">
        <w:rPr>
          <w:rFonts w:ascii="Times New Roman" w:hAnsi="Times New Roman"/>
          <w:sz w:val="28"/>
          <w:szCs w:val="28"/>
        </w:rPr>
        <w:t>Вареновское</w:t>
      </w:r>
      <w:r w:rsidR="00525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поселение» с оценкой результатов деятельности каждого муниципального служащего.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Премии муниципальным служащим (далее - премирование) могут выплачиваться ежеквартально и единовременно.</w:t>
      </w:r>
    </w:p>
    <w:p w:rsidR="004C5B89" w:rsidRDefault="004C5B89" w:rsidP="004C5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о премировании муниципальных служащих за выполнение особо важных и сложных заданий принимает глава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 на основании оценки результативности персональной работы (деятельности) муниципального служащего.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6" w:name="sub_4103"/>
      <w:bookmarkEnd w:id="5"/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Ежеквартальные премии не выплачиваются лицам, уволенным в учетном периоде с муниципальной службы по основаниям, предусмотренным подпунктами 2-4 пункта 1 статьи 19 Федерального зако</w:t>
      </w:r>
      <w:r w:rsidR="00EE777C">
        <w:rPr>
          <w:rFonts w:ascii="Times New Roman" w:hAnsi="Times New Roman"/>
          <w:sz w:val="28"/>
          <w:szCs w:val="28"/>
        </w:rPr>
        <w:t xml:space="preserve">на от 2 марта 2007 года №25-ФЗ </w:t>
      </w:r>
      <w:r>
        <w:rPr>
          <w:rFonts w:ascii="Times New Roman" w:hAnsi="Times New Roman"/>
          <w:sz w:val="28"/>
          <w:szCs w:val="28"/>
        </w:rPr>
        <w:t>«О муниципальной службе в Российской Федерации», с</w:t>
      </w:r>
      <w:r w:rsidR="003D45CF">
        <w:rPr>
          <w:rFonts w:ascii="Times New Roman" w:hAnsi="Times New Roman"/>
          <w:sz w:val="28"/>
          <w:szCs w:val="28"/>
        </w:rPr>
        <w:t xml:space="preserve">татьей 71, пунктами 7-9 статьи </w:t>
      </w:r>
      <w:r>
        <w:rPr>
          <w:rFonts w:ascii="Times New Roman" w:hAnsi="Times New Roman"/>
          <w:sz w:val="28"/>
          <w:szCs w:val="28"/>
        </w:rPr>
        <w:t>77, пунктами 4, 8 – 11 статьи 83, статьей 84 Трудового кодекса Российской Федерации.</w:t>
      </w:r>
      <w:bookmarkStart w:id="7" w:name="sub_4200"/>
      <w:bookmarkEnd w:id="6"/>
      <w:proofErr w:type="gramEnd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2.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Порядок выплаты ежеквартальных премий</w:t>
      </w:r>
      <w:bookmarkStart w:id="8" w:name="sub_4204"/>
      <w:bookmarkEnd w:id="7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Фонд для выплаты ежеквартальных премий муниципальным служащим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формируется в пределах утвержденного фонда оплаты труда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поселения, в отраслевых (функциональных) органах в пределах утвержденного фонда оплаты труда соответствующих органов Администрации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поселения, в представительном органе в пределах утвержденного фонда оплаты труда органа.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9" w:name="sub_4205"/>
      <w:bookmarkEnd w:id="8"/>
      <w:r>
        <w:rPr>
          <w:rFonts w:ascii="Times New Roman" w:hAnsi="Times New Roman"/>
          <w:sz w:val="28"/>
          <w:szCs w:val="28"/>
        </w:rPr>
        <w:t xml:space="preserve">2. Главный специалист по ведению бухгалтерского учета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 ежеквартально определяют: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10" w:name="sub_42021"/>
      <w:bookmarkEnd w:id="9"/>
      <w:r>
        <w:rPr>
          <w:rFonts w:ascii="Times New Roman" w:hAnsi="Times New Roman"/>
          <w:sz w:val="28"/>
          <w:szCs w:val="28"/>
        </w:rPr>
        <w:t xml:space="preserve"> 1) размер премиального фонда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с учетом сложившейся экономии по фонду оплаты труда. Максимальный размер сложившейся экономии по фонду оплаты труда, учитываемый для выплаты ежеквартальных премий в Администрации </w:t>
      </w:r>
      <w:r w:rsidR="00EE777C" w:rsidRPr="00EE777C">
        <w:rPr>
          <w:rFonts w:ascii="Times New Roman" w:hAnsi="Times New Roman"/>
          <w:sz w:val="28"/>
          <w:szCs w:val="28"/>
        </w:rPr>
        <w:lastRenderedPageBreak/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 не может превышать  двух должностных окладов;</w:t>
      </w:r>
      <w:bookmarkStart w:id="11" w:name="sub_42022"/>
      <w:bookmarkEnd w:id="10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расчетный размер премиального фонда по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определяется исходя из утвержденной штатной численности  и средней суммы премиального фонда на одну штатную единицу, сложившейся в целом по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E57367">
        <w:rPr>
          <w:rFonts w:ascii="Times New Roman" w:hAnsi="Times New Roman"/>
          <w:sz w:val="28"/>
          <w:szCs w:val="28"/>
        </w:rPr>
        <w:t xml:space="preserve"> расчете численности должность </w:t>
      </w:r>
      <w:r>
        <w:rPr>
          <w:rFonts w:ascii="Times New Roman" w:hAnsi="Times New Roman"/>
          <w:sz w:val="28"/>
          <w:szCs w:val="28"/>
        </w:rPr>
        <w:t>главы Администрации муниципального образования «</w:t>
      </w:r>
      <w:r w:rsidR="00EE777C" w:rsidRPr="00EE777C">
        <w:rPr>
          <w:rFonts w:ascii="Times New Roman" w:hAnsi="Times New Roman"/>
          <w:sz w:val="28"/>
          <w:szCs w:val="28"/>
        </w:rPr>
        <w:t>Вареновское</w:t>
      </w:r>
      <w:r w:rsidR="00525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поселение» не учитывается.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12" w:name="sub_4206"/>
      <w:bookmarkEnd w:id="11"/>
      <w:r>
        <w:rPr>
          <w:rFonts w:ascii="Times New Roman" w:hAnsi="Times New Roman"/>
          <w:sz w:val="28"/>
          <w:szCs w:val="28"/>
        </w:rPr>
        <w:t xml:space="preserve">3. Расчетная сумма премиального фонда по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представляется на утверждение главе Администрации 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по окончании каждого квартала, в IV квартале - в декабре учетного периода. Глава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утверждает сумму </w:t>
      </w:r>
      <w:proofErr w:type="gramStart"/>
      <w:r>
        <w:rPr>
          <w:rFonts w:ascii="Times New Roman" w:hAnsi="Times New Roman"/>
          <w:sz w:val="28"/>
          <w:szCs w:val="28"/>
        </w:rPr>
        <w:t>премии</w:t>
      </w:r>
      <w:proofErr w:type="gramEnd"/>
      <w:r>
        <w:rPr>
          <w:rFonts w:ascii="Times New Roman" w:hAnsi="Times New Roman"/>
          <w:sz w:val="28"/>
          <w:szCs w:val="28"/>
        </w:rPr>
        <w:t xml:space="preserve"> к выплате  исходя из расчетной суммы.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13" w:name="sub_4211"/>
      <w:bookmarkEnd w:id="12"/>
      <w:r>
        <w:rPr>
          <w:rFonts w:ascii="Times New Roman" w:hAnsi="Times New Roman"/>
          <w:sz w:val="28"/>
          <w:szCs w:val="28"/>
        </w:rPr>
        <w:t>4. Размеры ежеквартальных премий определяются на основе критериев оценки эффективности работы муниципальных служащих в учетном периоде и со</w:t>
      </w:r>
      <w:r w:rsidR="003D45CF">
        <w:rPr>
          <w:rFonts w:ascii="Times New Roman" w:hAnsi="Times New Roman"/>
          <w:sz w:val="28"/>
          <w:szCs w:val="28"/>
        </w:rPr>
        <w:t xml:space="preserve">ответствующих им коэффициентов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6" w:anchor="sub_400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 xml:space="preserve">  к настоящему Положению. 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Оценку эффективности работы муниципальных служащих и решение об установлении им конкретных коэффициентов осуществляет начальник сектора экономики и финансов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поселения.  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Ежеквартальные премии выплачиваются муниципальным служащим, состоящим в трудовых отношениях с Администрацией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первом, втором, третьем кварталах не позднее 25 числа месяца, следующего за учетным периодом, в четвертом квартале - не позднее 25 декабря учетного периода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B89" w:rsidRDefault="004C5B89" w:rsidP="004C5B8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Ежеквартальные премии муниципальным служащим выплачиваются в размере, пропорциональном фактически отработанному времени.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 муниципальным служащим, уволившимся в порядке перевода на  муниципальн</w:t>
      </w:r>
      <w:r w:rsidR="00EE777C">
        <w:rPr>
          <w:rFonts w:ascii="Times New Roman" w:eastAsia="Times New Roman" w:hAnsi="Times New Roman"/>
          <w:sz w:val="28"/>
          <w:szCs w:val="28"/>
          <w:lang w:eastAsia="ru-RU"/>
        </w:rPr>
        <w:t xml:space="preserve">ую службу к другому работодателю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перешедшему на выборную работу (должность)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hyperlink r:id="rId7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 5 статьи 77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Трудового кодекса Российской Федерации), сохраняется право на получение ежеквартальной премии за отработанный в аппарате, отраслевых (функциональных) органах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период независимо от нахождения муниципального служащего в трудовых отношениях с Администрацией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поселения, отраслевым (функцио</w:t>
      </w:r>
      <w:r w:rsidR="00EE777C">
        <w:rPr>
          <w:rFonts w:ascii="Times New Roman" w:eastAsia="Times New Roman" w:hAnsi="Times New Roman"/>
          <w:sz w:val="28"/>
          <w:szCs w:val="28"/>
          <w:lang w:eastAsia="ru-RU"/>
        </w:rPr>
        <w:t>нальным</w:t>
      </w:r>
      <w:proofErr w:type="gramEnd"/>
      <w:r w:rsidR="00EE777C">
        <w:rPr>
          <w:rFonts w:ascii="Times New Roman" w:eastAsia="Times New Roman" w:hAnsi="Times New Roman"/>
          <w:sz w:val="28"/>
          <w:szCs w:val="28"/>
          <w:lang w:eastAsia="ru-RU"/>
        </w:rPr>
        <w:t xml:space="preserve">) органом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последнее число квартала.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служащим, проработавшим неполный квартал, в связи с призывом на службу в Вооруженные Силы, увольнением по сокращению численности или штата, уходом на пенсию, предоставлением отпуска по уходу за ребенком до достижения им возраста трех лет и другим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уважительным причинам выплата премий производится за фактически отработанное время в расчетном периоде независимо от нахождения муниципального служащего в трудовых отношениях с Администрацией </w:t>
      </w:r>
      <w:r w:rsidR="00EE777C" w:rsidRPr="00EE777C">
        <w:rPr>
          <w:rFonts w:ascii="Times New Roman" w:hAnsi="Times New Roman"/>
          <w:sz w:val="28"/>
          <w:szCs w:val="28"/>
        </w:rPr>
        <w:t>Вареновского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последнее число квартала.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bookmarkStart w:id="14" w:name="sub_4212"/>
      <w:bookmarkEnd w:id="13"/>
      <w:r>
        <w:rPr>
          <w:rFonts w:ascii="Times New Roman" w:hAnsi="Times New Roman"/>
          <w:sz w:val="28"/>
          <w:szCs w:val="28"/>
        </w:rPr>
        <w:t xml:space="preserve">12. Решение о выплате ежеквартальных премий оформляется правовым актом Администрации 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bookmarkStart w:id="15" w:name="sub_4213"/>
      <w:bookmarkEnd w:id="14"/>
      <w:r>
        <w:rPr>
          <w:rFonts w:ascii="Times New Roman" w:hAnsi="Times New Roman"/>
          <w:sz w:val="28"/>
          <w:szCs w:val="28"/>
        </w:rPr>
        <w:t>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Выплата премий в первом, втором, третьем кварталах осуществляется не позднее 25 числа месяца, следующего за учетным периодом, в четвертом квартале - не позднее 25 декабря учетного периода.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14.Ежеквартальная премия главе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устанавливается в размере средней суммы премиального фонда на одну штатную единицу, сложившейся в целом по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с максимальным коэффициентом, предусмотренным настоящим Положением для оценки эффективности работы муниципальных служащих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поселения, 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может быть ниже размера премий, установленных для муниципальных служащих, замещающих высшие должности муниципальной службы.</w:t>
      </w:r>
      <w:proofErr w:type="gramEnd"/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 Ежеквартальные премии главе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выплачиваются в размере, пропорциональном фактически отработанному времени.</w:t>
      </w:r>
    </w:p>
    <w:p w:rsidR="004C5B89" w:rsidRDefault="00EE777C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16. Глава </w:t>
      </w:r>
      <w:r w:rsidR="004C5B89">
        <w:rPr>
          <w:rFonts w:ascii="Times New Roman" w:hAnsi="Times New Roman"/>
          <w:sz w:val="28"/>
          <w:szCs w:val="28"/>
        </w:rPr>
        <w:t xml:space="preserve">Администрации </w:t>
      </w:r>
      <w:r w:rsidRPr="00EE777C">
        <w:rPr>
          <w:rFonts w:ascii="Times New Roman" w:hAnsi="Times New Roman"/>
          <w:sz w:val="28"/>
          <w:szCs w:val="28"/>
        </w:rPr>
        <w:t xml:space="preserve">Вареновского </w:t>
      </w:r>
      <w:r w:rsidR="004C5B89">
        <w:rPr>
          <w:rFonts w:ascii="Times New Roman" w:hAnsi="Times New Roman"/>
          <w:sz w:val="28"/>
          <w:szCs w:val="28"/>
        </w:rPr>
        <w:t>сельского поселения вправе принять решение об увеличении (уменьшении) размера ежеквартальной премии.</w:t>
      </w:r>
      <w:bookmarkEnd w:id="15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6" w:name="sub_4300"/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Порядок выплаты единовременных премий</w:t>
      </w:r>
      <w:bookmarkStart w:id="17" w:name="sub_4314"/>
      <w:bookmarkEnd w:id="16"/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пределах выделенных ассигнований по фонду оплаты труда муниципальным служащим могут выплачиваться единовременные премии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5B89" w:rsidRDefault="004C5B89" w:rsidP="004C5B8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качественное и оперативное выполнение особо важных и сложных заданий руководства;</w:t>
      </w:r>
    </w:p>
    <w:p w:rsidR="004C5B89" w:rsidRDefault="004C5B89" w:rsidP="004C5B8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подготовку, организацию и участие в крупных, социально значимых проектах в установленной сфере деятельности;</w:t>
      </w:r>
    </w:p>
    <w:p w:rsidR="004C5B89" w:rsidRDefault="004C5B89" w:rsidP="004C5B8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достижение значимых результатов в ходе выполнения должностных обязанностей;</w:t>
      </w:r>
    </w:p>
    <w:p w:rsidR="004C5B89" w:rsidRDefault="004C5B89" w:rsidP="004C5B8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внедрение новых форм и методов в работе, позитивно отразившихся на результатах;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 выполнение с надлежащим качеством дополнительных, помимо указанных в должностной инструкции, и в рамках функций органов местного самоуправления, обязанностей или обязанностей отсутствующего работника;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е) премирование к юбилейным и праздничным датам;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>
        <w:rPr>
          <w:rFonts w:ascii="Times New Roman" w:hAnsi="Times New Roman"/>
          <w:sz w:val="28"/>
          <w:szCs w:val="28"/>
        </w:rPr>
        <w:t>оказание помощи в работе молодым специалистам.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Решение о выплате единовременной премии принимается главой 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Конкретные размеры премий определяются главой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4C5B89" w:rsidRDefault="004C5B89" w:rsidP="004C5B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Решение о выплате единовременной премии оформляется распоряжением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sub_4001"/>
      <w:bookmarkEnd w:id="17"/>
      <w:r>
        <w:rPr>
          <w:rFonts w:ascii="Times New Roman" w:hAnsi="Times New Roman"/>
          <w:sz w:val="28"/>
          <w:szCs w:val="28"/>
        </w:rPr>
        <w:t xml:space="preserve">5. Единовременная премия за выполнение особо важных и сложных заданий выплачивается в сроки, определяемые главой Администрации </w:t>
      </w:r>
      <w:r w:rsidR="00EE777C" w:rsidRPr="00EE777C">
        <w:rPr>
          <w:rFonts w:ascii="Times New Roman" w:hAnsi="Times New Roman"/>
          <w:sz w:val="28"/>
          <w:szCs w:val="28"/>
        </w:rPr>
        <w:t xml:space="preserve">Вареновского </w:t>
      </w:r>
      <w:r>
        <w:rPr>
          <w:rFonts w:ascii="Times New Roman" w:hAnsi="Times New Roman"/>
          <w:sz w:val="28"/>
          <w:szCs w:val="28"/>
        </w:rPr>
        <w:t>сельского поселения. Ее выплата может быть приурочена к юбилейной и праздничной дате.</w:t>
      </w: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777C" w:rsidRDefault="00EE777C" w:rsidP="004C5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525DA1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525DA1" w:rsidRDefault="00525DA1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bookmarkEnd w:id="18"/>
    <w:p w:rsidR="004C5B89" w:rsidRDefault="00EE777C" w:rsidP="004C5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к Положению «О порядке </w:t>
      </w:r>
      <w:r w:rsidR="004C5B89">
        <w:rPr>
          <w:rFonts w:ascii="Times New Roman" w:hAnsi="Times New Roman"/>
          <w:sz w:val="28"/>
          <w:szCs w:val="28"/>
        </w:rPr>
        <w:t xml:space="preserve">премирования  </w:t>
      </w:r>
    </w:p>
    <w:p w:rsidR="004C5B89" w:rsidRDefault="00EE777C" w:rsidP="004C5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муниципальных служащих </w:t>
      </w:r>
      <w:r w:rsidR="004C5B89">
        <w:rPr>
          <w:rFonts w:ascii="Times New Roman" w:hAnsi="Times New Roman"/>
          <w:sz w:val="28"/>
          <w:szCs w:val="28"/>
        </w:rPr>
        <w:t>муниципального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образования «</w:t>
      </w:r>
      <w:r w:rsidR="00EE777C" w:rsidRPr="00EE777C">
        <w:rPr>
          <w:rFonts w:ascii="Times New Roman" w:hAnsi="Times New Roman"/>
          <w:sz w:val="28"/>
          <w:szCs w:val="28"/>
        </w:rPr>
        <w:t>Вареновское</w:t>
      </w:r>
      <w:r w:rsidR="00525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поселение»</w:t>
      </w:r>
    </w:p>
    <w:p w:rsidR="004C5B89" w:rsidRDefault="004C5B89" w:rsidP="004C5B89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5B89" w:rsidRDefault="004C5B89" w:rsidP="004C5B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оценки эффективности работы муниципальных 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служащих </w:t>
      </w:r>
      <w:r w:rsidR="00EE777C" w:rsidRPr="00EE777C">
        <w:rPr>
          <w:rFonts w:ascii="Times New Roman" w:hAnsi="Times New Roman"/>
          <w:b/>
          <w:sz w:val="28"/>
          <w:szCs w:val="28"/>
        </w:rPr>
        <w:t>Вареновского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34"/>
        <w:gridCol w:w="7090"/>
      </w:tblGrid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 эффективности работы</w:t>
            </w:r>
          </w:p>
        </w:tc>
      </w:tr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1,1-1,5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0,6-1,0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0,3-0,5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0,1-0,2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4C5B89" w:rsidTr="004C5B89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89" w:rsidRDefault="004C5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дисциплинарного взыскания.</w:t>
            </w:r>
          </w:p>
        </w:tc>
      </w:tr>
    </w:tbl>
    <w:p w:rsidR="004C5B89" w:rsidRDefault="004C5B89" w:rsidP="004C5B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5B89" w:rsidRDefault="004C5B89" w:rsidP="004C5B89">
      <w:pPr>
        <w:spacing w:line="240" w:lineRule="auto"/>
        <w:rPr>
          <w:rFonts w:ascii="Times New Roman" w:hAnsi="Times New Roman"/>
          <w:sz w:val="28"/>
          <w:szCs w:val="28"/>
        </w:rPr>
      </w:pPr>
    </w:p>
    <w:bookmarkEnd w:id="1"/>
    <w:bookmarkEnd w:id="2"/>
    <w:p w:rsidR="004C5B89" w:rsidRDefault="004C5B89" w:rsidP="004C5B8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12E84" w:rsidRDefault="00D12E84"/>
    <w:sectPr w:rsidR="00D12E84" w:rsidSect="0054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0CB7"/>
    <w:multiLevelType w:val="multilevel"/>
    <w:tmpl w:val="C3566364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201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D2402CC"/>
    <w:multiLevelType w:val="hybridMultilevel"/>
    <w:tmpl w:val="DA94D9FA"/>
    <w:lvl w:ilvl="0" w:tplc="E11A4B38">
      <w:start w:val="1"/>
      <w:numFmt w:val="decimal"/>
      <w:lvlText w:val="%1."/>
      <w:lvlJc w:val="left"/>
      <w:pPr>
        <w:ind w:left="1848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20"/>
    </w:lvlOverride>
    <w:lvlOverride w:ilvl="1">
      <w:startOverride w:val="3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7F"/>
    <w:rsid w:val="000A6451"/>
    <w:rsid w:val="0010041A"/>
    <w:rsid w:val="003D45CF"/>
    <w:rsid w:val="003D637A"/>
    <w:rsid w:val="004B1269"/>
    <w:rsid w:val="004C5B89"/>
    <w:rsid w:val="00525DA1"/>
    <w:rsid w:val="005430FE"/>
    <w:rsid w:val="0076204D"/>
    <w:rsid w:val="00826FFE"/>
    <w:rsid w:val="008907C5"/>
    <w:rsid w:val="008E587F"/>
    <w:rsid w:val="00A20E7B"/>
    <w:rsid w:val="00B14E76"/>
    <w:rsid w:val="00D12E84"/>
    <w:rsid w:val="00DE0291"/>
    <w:rsid w:val="00E57367"/>
    <w:rsid w:val="00EE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89"/>
    <w:rPr>
      <w:color w:val="0000FF" w:themeColor="hyperlink"/>
      <w:u w:val="single"/>
    </w:rPr>
  </w:style>
  <w:style w:type="paragraph" w:styleId="a4">
    <w:name w:val="No Spacing"/>
    <w:uiPriority w:val="1"/>
    <w:qFormat/>
    <w:rsid w:val="00EE7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6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89"/>
    <w:rPr>
      <w:color w:val="0000FF" w:themeColor="hyperlink"/>
      <w:u w:val="single"/>
    </w:rPr>
  </w:style>
  <w:style w:type="paragraph" w:styleId="a4">
    <w:name w:val="No Spacing"/>
    <w:uiPriority w:val="1"/>
    <w:qFormat/>
    <w:rsid w:val="00EE7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6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8403;fld=134;dst=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2;&#1083;&#1072;&#1076;&#1077;&#1083;&#1077;&#1094;\Downloads\&#1088;&#1077;&#1096;&#1077;&#1085;&#1080;&#1077;&#8470;92&#1086;&#1090;20.03.2015&#1087;&#1086;&#1087;&#1088;&#1077;&#1084;&#1080;&#1088;&#1086;&#1074;&#1072;&#1085;&#1080;&#1102;&#1089;24&#1084;&#1072;&#1088;&#1090;&#1072;2015%20(3).do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B049F7-9E9D-4F91-9F7E-942D3CDB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Главный бухгалтер</cp:lastModifiedBy>
  <cp:revision>2</cp:revision>
  <cp:lastPrinted>2016-10-21T11:11:00Z</cp:lastPrinted>
  <dcterms:created xsi:type="dcterms:W3CDTF">2016-10-21T12:18:00Z</dcterms:created>
  <dcterms:modified xsi:type="dcterms:W3CDTF">2016-10-21T12:18:00Z</dcterms:modified>
</cp:coreProperties>
</file>