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18" w:rsidRDefault="00A25D41">
      <w:pPr>
        <w:pStyle w:val="aa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Сведения</w:t>
      </w:r>
    </w:p>
    <w:p w:rsidR="00F43418" w:rsidRDefault="00A25D41">
      <w:pPr>
        <w:pStyle w:val="ab"/>
        <w:spacing w:after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 доходах, об имуществе и обязательствах имущественного характера, представленные муниципальными служащими Администрации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Вареновского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сельского поселения за период с 1 января 2019 года по 31 декабря 2019 года</w:t>
      </w:r>
    </w:p>
    <w:p w:rsidR="00F43418" w:rsidRDefault="00F43418"/>
    <w:tbl>
      <w:tblPr>
        <w:tblW w:w="14816" w:type="dxa"/>
        <w:tblLook w:val="04A0"/>
      </w:tblPr>
      <w:tblGrid>
        <w:gridCol w:w="474"/>
        <w:gridCol w:w="1599"/>
        <w:gridCol w:w="1599"/>
        <w:gridCol w:w="897"/>
        <w:gridCol w:w="1732"/>
        <w:gridCol w:w="1768"/>
        <w:gridCol w:w="976"/>
        <w:gridCol w:w="1386"/>
        <w:gridCol w:w="1671"/>
        <w:gridCol w:w="97"/>
        <w:gridCol w:w="1673"/>
        <w:gridCol w:w="976"/>
        <w:gridCol w:w="1386"/>
        <w:gridCol w:w="222"/>
      </w:tblGrid>
      <w:tr w:rsidR="00F43418">
        <w:trPr>
          <w:trHeight w:val="720"/>
        </w:trPr>
        <w:tc>
          <w:tcPr>
            <w:tcW w:w="552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627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Фамилия, имя, отчество муниципального служащего</w:t>
            </w:r>
          </w:p>
        </w:tc>
        <w:tc>
          <w:tcPr>
            <w:tcW w:w="1474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Муниципальная должность, должность муниципального служащего</w:t>
            </w:r>
          </w:p>
        </w:tc>
        <w:tc>
          <w:tcPr>
            <w:tcW w:w="990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Степень родства (для членов семьи)</w:t>
            </w:r>
          </w:p>
        </w:tc>
        <w:tc>
          <w:tcPr>
            <w:tcW w:w="1418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Общая сумма декларированного годового дохода (руб.)</w:t>
            </w:r>
          </w:p>
          <w:p w:rsidR="00F43418" w:rsidRDefault="00F434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недвижимого</w:t>
            </w:r>
            <w:proofErr w:type="gramEnd"/>
          </w:p>
          <w:p w:rsidR="00F43418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на праве собственности</w:t>
            </w:r>
          </w:p>
        </w:tc>
        <w:tc>
          <w:tcPr>
            <w:tcW w:w="152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Перечень транспортных средств, принадлежащих на праве собственности (вид и марка)</w:t>
            </w:r>
          </w:p>
          <w:p w:rsidR="00F43418" w:rsidRDefault="00F434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gridSpan w:val="5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недвижимого</w:t>
            </w:r>
            <w:proofErr w:type="gramEnd"/>
          </w:p>
          <w:p w:rsidR="00F43418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в пользовании</w:t>
            </w:r>
          </w:p>
        </w:tc>
      </w:tr>
      <w:tr w:rsidR="00F43418">
        <w:trPr>
          <w:trHeight w:val="480"/>
        </w:trPr>
        <w:tc>
          <w:tcPr>
            <w:tcW w:w="552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F43418" w:rsidRDefault="00F4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F43418" w:rsidRDefault="00F4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F43418" w:rsidRDefault="00F4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F43418" w:rsidRDefault="00F4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F43418" w:rsidRDefault="00F4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11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(кв.м.)</w:t>
            </w:r>
          </w:p>
        </w:tc>
        <w:tc>
          <w:tcPr>
            <w:tcW w:w="8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F434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9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(кв.м.)</w:t>
            </w:r>
          </w:p>
        </w:tc>
        <w:tc>
          <w:tcPr>
            <w:tcW w:w="8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23" w:type="dxa"/>
          </w:tcPr>
          <w:p w:rsidR="00F43418" w:rsidRDefault="00F43418"/>
        </w:tc>
      </w:tr>
      <w:tr w:rsidR="00F43418">
        <w:trPr>
          <w:trHeight w:val="240"/>
        </w:trPr>
        <w:tc>
          <w:tcPr>
            <w:tcW w:w="5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C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Подопригора Анастасия Анатольевна</w:t>
            </w: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9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225 721,21</w:t>
            </w:r>
          </w:p>
        </w:tc>
        <w:tc>
          <w:tcPr>
            <w:tcW w:w="188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1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2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101,3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800,0</w:t>
            </w:r>
          </w:p>
        </w:tc>
        <w:tc>
          <w:tcPr>
            <w:tcW w:w="8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23" w:type="dxa"/>
          </w:tcPr>
          <w:p w:rsidR="00F43418" w:rsidRDefault="00F43418"/>
        </w:tc>
      </w:tr>
      <w:tr w:rsidR="00F43418">
        <w:trPr>
          <w:trHeight w:val="240"/>
        </w:trPr>
        <w:tc>
          <w:tcPr>
            <w:tcW w:w="5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438 735,09</w:t>
            </w:r>
          </w:p>
        </w:tc>
        <w:tc>
          <w:tcPr>
            <w:tcW w:w="188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br/>
            </w:r>
          </w:p>
        </w:tc>
        <w:tc>
          <w:tcPr>
            <w:tcW w:w="11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1500,00</w:t>
            </w:r>
          </w:p>
        </w:tc>
        <w:tc>
          <w:tcPr>
            <w:tcW w:w="8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ВАЗ 111730 </w:t>
            </w:r>
            <w:r>
              <w:rPr>
                <w:rFonts w:cs="Calibri"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cs="Calibri"/>
                <w:bCs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bCs/>
                <w:sz w:val="20"/>
                <w:szCs w:val="20"/>
              </w:rPr>
              <w:t>)</w:t>
            </w:r>
          </w:p>
        </w:tc>
        <w:tc>
          <w:tcPr>
            <w:tcW w:w="12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101,30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800,00</w:t>
            </w:r>
          </w:p>
        </w:tc>
        <w:tc>
          <w:tcPr>
            <w:tcW w:w="8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23" w:type="dxa"/>
          </w:tcPr>
          <w:p w:rsidR="00F43418" w:rsidRDefault="00F43418"/>
        </w:tc>
      </w:tr>
      <w:tr w:rsidR="00F43418">
        <w:trPr>
          <w:trHeight w:val="240"/>
        </w:trPr>
        <w:tc>
          <w:tcPr>
            <w:tcW w:w="5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Каплюк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Ведущий специалист</w:t>
            </w:r>
          </w:p>
        </w:tc>
        <w:tc>
          <w:tcPr>
            <w:tcW w:w="9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321 244,20</w:t>
            </w:r>
            <w:r>
              <w:rPr>
                <w:rFonts w:cs="Calibri"/>
                <w:sz w:val="20"/>
                <w:szCs w:val="20"/>
              </w:rPr>
              <w:br/>
            </w:r>
          </w:p>
        </w:tc>
        <w:tc>
          <w:tcPr>
            <w:tcW w:w="188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Земельный участок </w:t>
            </w:r>
            <w:r>
              <w:rPr>
                <w:rFonts w:cs="Calibri"/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Сарай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Сарай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Сарай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Летняя кухня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Шейка погреба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</w:tc>
        <w:tc>
          <w:tcPr>
            <w:tcW w:w="11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pStyle w:val="a9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lastRenderedPageBreak/>
              <w:t>1694,00</w:t>
            </w:r>
          </w:p>
          <w:p w:rsidR="00F43418" w:rsidRDefault="00F43418">
            <w:pPr>
              <w:pStyle w:val="a9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166B67" w:rsidRDefault="00166B67">
            <w:pPr>
              <w:pStyle w:val="a9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F43418" w:rsidRDefault="00A25D41">
            <w:pPr>
              <w:pStyle w:val="a9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1316,00</w:t>
            </w:r>
          </w:p>
          <w:p w:rsidR="00F43418" w:rsidRDefault="00F43418">
            <w:pPr>
              <w:pStyle w:val="a9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166B67" w:rsidRDefault="00166B67">
            <w:pPr>
              <w:pStyle w:val="a9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F43418" w:rsidRDefault="00A25D41">
            <w:pPr>
              <w:pStyle w:val="a9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56,70</w:t>
            </w:r>
          </w:p>
          <w:p w:rsidR="00F43418" w:rsidRDefault="00F43418">
            <w:pPr>
              <w:pStyle w:val="a9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73,70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14,20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26,80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27,00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14,00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2,60</w:t>
            </w:r>
          </w:p>
        </w:tc>
        <w:tc>
          <w:tcPr>
            <w:tcW w:w="8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66B67" w:rsidRDefault="00166B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66B67" w:rsidRDefault="00166B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rFonts w:cs="Calibri"/>
                <w:bCs/>
                <w:sz w:val="20"/>
                <w:szCs w:val="20"/>
              </w:rPr>
              <w:lastRenderedPageBreak/>
              <w:t>(фактическое предоставление)</w:t>
            </w:r>
          </w:p>
        </w:tc>
        <w:tc>
          <w:tcPr>
            <w:tcW w:w="9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lastRenderedPageBreak/>
              <w:t>81,30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F43418" w:rsidRDefault="008B7A7B" w:rsidP="008B7A7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   </w:t>
            </w:r>
            <w:r w:rsidR="00A25D41">
              <w:rPr>
                <w:rFonts w:ascii="Times New Roman" w:eastAsia="Times New Roman" w:hAnsi="Times New Roman" w:cs="Calibri"/>
                <w:sz w:val="20"/>
                <w:szCs w:val="20"/>
              </w:rPr>
              <w:t>750,0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8B7A7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8B7A7B" w:rsidRDefault="008B7A7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B7A7B" w:rsidRDefault="008B7A7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B7A7B" w:rsidRDefault="008B7A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23" w:type="dxa"/>
          </w:tcPr>
          <w:p w:rsidR="00F43418" w:rsidRDefault="00F43418"/>
        </w:tc>
      </w:tr>
      <w:tr w:rsidR="00F43418">
        <w:trPr>
          <w:trHeight w:val="240"/>
        </w:trPr>
        <w:tc>
          <w:tcPr>
            <w:tcW w:w="5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652 862,52</w:t>
            </w:r>
          </w:p>
        </w:tc>
        <w:tc>
          <w:tcPr>
            <w:tcW w:w="188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Земельный участок 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(общая долевая, доля-1/44)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Жилой дом (индивидуальная</w:t>
            </w:r>
            <w:proofErr w:type="gramEnd"/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Хозяйственные строения или сооружения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Хозяйственные строения или сооружения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</w:tc>
        <w:tc>
          <w:tcPr>
            <w:tcW w:w="11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pStyle w:val="a9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750,0</w:t>
            </w:r>
          </w:p>
          <w:p w:rsidR="00F43418" w:rsidRDefault="00F43418">
            <w:pPr>
              <w:pStyle w:val="a9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166B67" w:rsidRDefault="00166B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82300,0</w:t>
            </w:r>
          </w:p>
          <w:p w:rsidR="00F43418" w:rsidRDefault="00F43418">
            <w:pPr>
              <w:pStyle w:val="a9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166B67" w:rsidRDefault="00166B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69000,0</w:t>
            </w:r>
          </w:p>
          <w:p w:rsidR="00F43418" w:rsidRDefault="00F434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66B67" w:rsidRDefault="00166B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81,30</w:t>
            </w:r>
          </w:p>
          <w:p w:rsidR="00F43418" w:rsidRDefault="00F434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42,30</w:t>
            </w:r>
          </w:p>
          <w:p w:rsidR="00F43418" w:rsidRDefault="00F434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8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6B67" w:rsidRDefault="00166B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66B67" w:rsidRDefault="00166B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6B67" w:rsidRDefault="00166B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166B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</w:t>
            </w:r>
            <w:r w:rsidR="00A25D41"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F43418" w:rsidRDefault="00166B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</w:t>
            </w:r>
            <w:r w:rsidR="00A25D41"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ind w:right="-143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Нива </w:t>
            </w:r>
            <w:r>
              <w:rPr>
                <w:rFonts w:cs="Calibri"/>
                <w:bCs/>
                <w:sz w:val="20"/>
                <w:szCs w:val="20"/>
              </w:rPr>
              <w:t>(индивидуальная))</w:t>
            </w:r>
          </w:p>
          <w:p w:rsidR="00F43418" w:rsidRDefault="00A25D41">
            <w:pPr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F43418" w:rsidRDefault="00A25D41">
            <w:pPr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ТОЙОТА РАВ 4</w:t>
            </w:r>
          </w:p>
          <w:p w:rsidR="00F43418" w:rsidRDefault="00A25D41">
            <w:pPr>
              <w:spacing w:after="0" w:line="240" w:lineRule="auto"/>
              <w:ind w:right="-143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(индивидуальная))</w:t>
            </w:r>
          </w:p>
          <w:p w:rsidR="00F43418" w:rsidRDefault="00F4341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9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3" w:type="dxa"/>
          </w:tcPr>
          <w:p w:rsidR="00F43418" w:rsidRDefault="00F43418"/>
        </w:tc>
      </w:tr>
      <w:tr w:rsidR="00F43418">
        <w:trPr>
          <w:trHeight w:val="240"/>
        </w:trPr>
        <w:tc>
          <w:tcPr>
            <w:tcW w:w="552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C00000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Флюгрант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Специалист 1-категории</w:t>
            </w:r>
          </w:p>
        </w:tc>
        <w:tc>
          <w:tcPr>
            <w:tcW w:w="990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207 846,16</w:t>
            </w:r>
          </w:p>
        </w:tc>
        <w:tc>
          <w:tcPr>
            <w:tcW w:w="1881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F43418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F43418" w:rsidRDefault="00F43418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F43418" w:rsidRDefault="00F43418">
            <w:pPr>
              <w:pStyle w:val="a9"/>
              <w:rPr>
                <w:sz w:val="20"/>
                <w:szCs w:val="20"/>
                <w:lang w:eastAsia="en-US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Легковой автомобиль </w:t>
            </w: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Hyundai</w:t>
            </w:r>
            <w:r w:rsidRPr="00166B6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Accent</w:t>
            </w:r>
          </w:p>
          <w:p w:rsidR="00F43418" w:rsidRDefault="00A25D4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(индивидуальная)</w:t>
            </w:r>
          </w:p>
        </w:tc>
        <w:tc>
          <w:tcPr>
            <w:tcW w:w="1218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жилой дом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(фактическое </w:t>
            </w:r>
            <w:r>
              <w:rPr>
                <w:rFonts w:cs="Calibri"/>
                <w:bCs/>
                <w:sz w:val="20"/>
                <w:szCs w:val="20"/>
              </w:rPr>
              <w:lastRenderedPageBreak/>
              <w:t>предоставление)</w:t>
            </w:r>
          </w:p>
          <w:p w:rsidR="00F43418" w:rsidRDefault="00A25D41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129,0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1562,0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66B67" w:rsidRDefault="00166B67" w:rsidP="00166B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66B67" w:rsidRDefault="00166B67" w:rsidP="00166B6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3" w:type="dxa"/>
          </w:tcPr>
          <w:p w:rsidR="00F43418" w:rsidRDefault="00F43418"/>
        </w:tc>
      </w:tr>
      <w:tr w:rsidR="00F43418">
        <w:trPr>
          <w:trHeight w:val="240"/>
        </w:trPr>
        <w:tc>
          <w:tcPr>
            <w:tcW w:w="552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278 000,00</w:t>
            </w:r>
          </w:p>
        </w:tc>
        <w:tc>
          <w:tcPr>
            <w:tcW w:w="1881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  <w:tc>
          <w:tcPr>
            <w:tcW w:w="892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129,0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1562,0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66B67" w:rsidRDefault="00166B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66B67" w:rsidRDefault="00166B67" w:rsidP="00166B6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" w:type="dxa"/>
          </w:tcPr>
          <w:p w:rsidR="00F43418" w:rsidRDefault="00F43418"/>
        </w:tc>
      </w:tr>
      <w:tr w:rsidR="00F43418">
        <w:trPr>
          <w:trHeight w:val="240"/>
        </w:trPr>
        <w:tc>
          <w:tcPr>
            <w:tcW w:w="552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C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Маркелова Людмила Викторовна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284 292,82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 xml:space="preserve">(общая </w:t>
            </w:r>
            <w:r>
              <w:rPr>
                <w:rFonts w:cs="Calibri"/>
                <w:bCs/>
                <w:sz w:val="20"/>
                <w:szCs w:val="20"/>
              </w:rPr>
              <w:t>долевая,</w:t>
            </w:r>
            <w:proofErr w:type="gramEnd"/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доля-1/3)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 xml:space="preserve">(общая </w:t>
            </w:r>
            <w:r>
              <w:rPr>
                <w:rFonts w:cs="Calibri"/>
                <w:bCs/>
                <w:sz w:val="20"/>
                <w:szCs w:val="20"/>
              </w:rPr>
              <w:t>долевая,</w:t>
            </w:r>
            <w:proofErr w:type="gramEnd"/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доля-1/3)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1743,0</w:t>
            </w:r>
          </w:p>
          <w:p w:rsidR="00F43418" w:rsidRPr="00166B67" w:rsidRDefault="00F43418">
            <w:pPr>
              <w:spacing w:after="0" w:line="240" w:lineRule="auto"/>
              <w:rPr>
                <w:sz w:val="20"/>
                <w:szCs w:val="20"/>
              </w:rPr>
            </w:pPr>
          </w:p>
          <w:p w:rsidR="00166B67" w:rsidRPr="00166B67" w:rsidRDefault="00166B67">
            <w:pPr>
              <w:spacing w:after="0" w:line="240" w:lineRule="auto"/>
              <w:rPr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</w:pPr>
            <w:r>
              <w:t>2552,0</w:t>
            </w:r>
          </w:p>
          <w:p w:rsidR="00F43418" w:rsidRPr="00166B67" w:rsidRDefault="00F43418">
            <w:pPr>
              <w:spacing w:after="0" w:line="240" w:lineRule="auto"/>
              <w:rPr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rPr>
                <w:sz w:val="20"/>
                <w:szCs w:val="20"/>
              </w:rPr>
            </w:pPr>
          </w:p>
          <w:p w:rsidR="00166B67" w:rsidRPr="00166B67" w:rsidRDefault="00166B67">
            <w:pPr>
              <w:spacing w:after="0" w:line="240" w:lineRule="auto"/>
              <w:rPr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</w:pPr>
            <w:r>
              <w:t>93,5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6B67" w:rsidRDefault="00166B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6B67" w:rsidRDefault="00166B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F43418" w:rsidRDefault="00A25D41">
            <w:pPr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DAEWOO</w:t>
            </w:r>
            <w:r w:rsidRPr="00166B6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MATIZ</w:t>
            </w:r>
          </w:p>
          <w:p w:rsidR="00F43418" w:rsidRDefault="00A25D41">
            <w:pPr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27,8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B7A7B" w:rsidRDefault="008B7A7B" w:rsidP="008B7A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3" w:type="dxa"/>
          </w:tcPr>
          <w:p w:rsidR="00F43418" w:rsidRDefault="00F43418"/>
        </w:tc>
      </w:tr>
      <w:tr w:rsidR="00F43418">
        <w:trPr>
          <w:trHeight w:val="240"/>
        </w:trPr>
        <w:tc>
          <w:tcPr>
            <w:tcW w:w="552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635 121,23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Квартира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Квартира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54,5</w:t>
            </w:r>
          </w:p>
          <w:p w:rsidR="00F43418" w:rsidRDefault="00F43418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F43418" w:rsidRDefault="00A25D41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F43418">
            <w:pPr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3" w:type="dxa"/>
          </w:tcPr>
          <w:p w:rsidR="00F43418" w:rsidRDefault="00F43418"/>
        </w:tc>
      </w:tr>
      <w:tr w:rsidR="00F43418">
        <w:trPr>
          <w:trHeight w:val="240"/>
        </w:trPr>
        <w:tc>
          <w:tcPr>
            <w:tcW w:w="552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F43418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нет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 w:rsidR="00F43418" w:rsidRDefault="00A25D41" w:rsidP="00A25D4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  <w:bookmarkStart w:id="0" w:name="_GoBack"/>
            <w:bookmarkEnd w:id="0"/>
          </w:p>
        </w:tc>
        <w:tc>
          <w:tcPr>
            <w:tcW w:w="9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27,8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F43418" w:rsidRPr="00A25D41" w:rsidRDefault="00F43418" w:rsidP="00A25D41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B7A7B" w:rsidRDefault="008B7A7B" w:rsidP="008B7A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3" w:type="dxa"/>
          </w:tcPr>
          <w:p w:rsidR="00F43418" w:rsidRDefault="00F43418"/>
        </w:tc>
      </w:tr>
      <w:tr w:rsidR="00F43418">
        <w:trPr>
          <w:trHeight w:val="240"/>
        </w:trPr>
        <w:tc>
          <w:tcPr>
            <w:tcW w:w="552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Дзюба Ирина Викторовна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Начальник отдела экономики и финансов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475 389,62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Квартира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Нежилое помещение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58,5</w:t>
            </w:r>
          </w:p>
          <w:p w:rsidR="00F43418" w:rsidRDefault="00F43418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F43418" w:rsidRDefault="00A25D41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F43418">
            <w:pPr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A25D41" w:rsidRDefault="00A25D41" w:rsidP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A25D41" w:rsidRDefault="00A25D41" w:rsidP="00A25D4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  <w:p w:rsidR="00F43418" w:rsidRDefault="00A25D41" w:rsidP="00A25D4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rFonts w:cs="Calibri"/>
                <w:bCs/>
                <w:sz w:val="20"/>
                <w:szCs w:val="20"/>
              </w:rPr>
              <w:t xml:space="preserve">(фактическое </w:t>
            </w:r>
            <w:r>
              <w:rPr>
                <w:rFonts w:cs="Calibri"/>
                <w:bCs/>
                <w:sz w:val="20"/>
                <w:szCs w:val="20"/>
              </w:rPr>
              <w:lastRenderedPageBreak/>
              <w:t>предоставление)</w:t>
            </w:r>
          </w:p>
          <w:p w:rsidR="00665583" w:rsidRDefault="00A25D41" w:rsidP="00A25D4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гараж</w:t>
            </w:r>
          </w:p>
          <w:p w:rsidR="00A25D41" w:rsidRDefault="00A25D41" w:rsidP="00A25D4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  <w:p w:rsidR="00A25D41" w:rsidRDefault="00665583" w:rsidP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нежилое помещение</w:t>
            </w:r>
          </w:p>
          <w:p w:rsidR="00665583" w:rsidRDefault="00665583" w:rsidP="0066558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  <w:p w:rsidR="00665583" w:rsidRDefault="00665583" w:rsidP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6655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lastRenderedPageBreak/>
              <w:t>105,6</w:t>
            </w:r>
          </w:p>
          <w:p w:rsidR="00665583" w:rsidRDefault="006655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665583" w:rsidRDefault="006655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665583" w:rsidRDefault="006655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1867,0</w:t>
            </w:r>
          </w:p>
          <w:p w:rsidR="00665583" w:rsidRDefault="006655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665583" w:rsidRDefault="006655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665583" w:rsidRDefault="006655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665583" w:rsidRDefault="006655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665583" w:rsidRDefault="006655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18,0</w:t>
            </w:r>
          </w:p>
          <w:p w:rsidR="00665583" w:rsidRDefault="006655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665583" w:rsidRDefault="0066558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665583" w:rsidRPr="00665583" w:rsidRDefault="00665583" w:rsidP="0066558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    45,0</w:t>
            </w:r>
          </w:p>
        </w:tc>
        <w:tc>
          <w:tcPr>
            <w:tcW w:w="8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B7A7B" w:rsidRDefault="008B7A7B" w:rsidP="008B7A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B7A7B" w:rsidRDefault="008B7A7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B7A7B" w:rsidRDefault="008B7A7B" w:rsidP="008B7A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8B7A7B" w:rsidRDefault="008B7A7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B7A7B" w:rsidRDefault="008B7A7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B7A7B" w:rsidRDefault="008B7A7B" w:rsidP="008B7A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8B7A7B" w:rsidRDefault="008B7A7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B7A7B" w:rsidRDefault="008B7A7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B7A7B" w:rsidRDefault="008B7A7B" w:rsidP="008B7A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8B7A7B" w:rsidRDefault="008B7A7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" w:type="dxa"/>
          </w:tcPr>
          <w:p w:rsidR="00F43418" w:rsidRDefault="00F43418"/>
        </w:tc>
      </w:tr>
      <w:tr w:rsidR="00F43418">
        <w:trPr>
          <w:trHeight w:val="240"/>
        </w:trPr>
        <w:tc>
          <w:tcPr>
            <w:tcW w:w="552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379 644,10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rFonts w:cs="Calibri"/>
                <w:sz w:val="20"/>
                <w:szCs w:val="20"/>
              </w:rPr>
              <w:t xml:space="preserve">(общая </w:t>
            </w:r>
            <w:r>
              <w:rPr>
                <w:rFonts w:cs="Calibri"/>
                <w:bCs/>
                <w:sz w:val="20"/>
                <w:szCs w:val="20"/>
              </w:rPr>
              <w:t>долевая,</w:t>
            </w:r>
            <w:proofErr w:type="gramEnd"/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доля</w:t>
            </w:r>
            <w:proofErr w:type="gramStart"/>
            <w:r>
              <w:rPr>
                <w:rFonts w:cs="Calibri"/>
                <w:sz w:val="20"/>
                <w:szCs w:val="20"/>
              </w:rPr>
              <w:t>-½)</w:t>
            </w:r>
            <w:proofErr w:type="gramEnd"/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 xml:space="preserve">(общая </w:t>
            </w:r>
            <w:r>
              <w:rPr>
                <w:rFonts w:cs="Calibri"/>
                <w:bCs/>
                <w:sz w:val="20"/>
                <w:szCs w:val="20"/>
              </w:rPr>
              <w:t>долевая,</w:t>
            </w:r>
            <w:proofErr w:type="gramEnd"/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доля</w:t>
            </w:r>
            <w:proofErr w:type="gramStart"/>
            <w:r>
              <w:rPr>
                <w:rFonts w:cs="Calibri"/>
                <w:sz w:val="20"/>
                <w:szCs w:val="20"/>
              </w:rPr>
              <w:t>-½)</w:t>
            </w:r>
            <w:proofErr w:type="gramEnd"/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Квартира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Нежилое помещение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Нежилое помещение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Гараж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1867,0</w:t>
            </w:r>
          </w:p>
          <w:p w:rsidR="00F43418" w:rsidRDefault="00F43418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665583" w:rsidRDefault="00665583" w:rsidP="00665583">
            <w:pPr>
              <w:pStyle w:val="a9"/>
              <w:rPr>
                <w:sz w:val="20"/>
                <w:szCs w:val="20"/>
                <w:lang w:eastAsia="en-US"/>
              </w:rPr>
            </w:pPr>
          </w:p>
          <w:p w:rsidR="00F43418" w:rsidRDefault="00A25D41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3720,0</w:t>
            </w:r>
          </w:p>
          <w:p w:rsidR="00F43418" w:rsidRDefault="00F43418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F43418" w:rsidRDefault="00F43418">
            <w:pPr>
              <w:pStyle w:val="a9"/>
              <w:rPr>
                <w:sz w:val="20"/>
                <w:szCs w:val="20"/>
                <w:lang w:eastAsia="en-US"/>
              </w:rPr>
            </w:pPr>
          </w:p>
          <w:p w:rsidR="00665583" w:rsidRDefault="00665583" w:rsidP="00665583">
            <w:pPr>
              <w:pStyle w:val="a9"/>
              <w:rPr>
                <w:sz w:val="20"/>
                <w:szCs w:val="20"/>
                <w:lang w:eastAsia="en-US"/>
              </w:rPr>
            </w:pPr>
          </w:p>
          <w:p w:rsidR="00665583" w:rsidRDefault="00665583" w:rsidP="00665583">
            <w:pPr>
              <w:pStyle w:val="a9"/>
              <w:rPr>
                <w:sz w:val="20"/>
                <w:szCs w:val="20"/>
                <w:lang w:eastAsia="en-US"/>
              </w:rPr>
            </w:pPr>
          </w:p>
          <w:p w:rsidR="00F43418" w:rsidRDefault="00A25D41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105,6</w:t>
            </w:r>
          </w:p>
          <w:p w:rsidR="00F43418" w:rsidRDefault="00F43418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F43418" w:rsidRDefault="00A25D41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110,5</w:t>
            </w:r>
          </w:p>
          <w:p w:rsidR="00F43418" w:rsidRDefault="00F43418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8B7A7B" w:rsidRDefault="008B7A7B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F43418" w:rsidRDefault="00A25D41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82,0</w:t>
            </w:r>
          </w:p>
          <w:p w:rsidR="00F43418" w:rsidRDefault="00F43418">
            <w:pPr>
              <w:pStyle w:val="a9"/>
              <w:rPr>
                <w:sz w:val="20"/>
                <w:szCs w:val="20"/>
                <w:lang w:eastAsia="en-US"/>
              </w:rPr>
            </w:pPr>
          </w:p>
          <w:p w:rsidR="00F43418" w:rsidRDefault="00A25D41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15,2</w:t>
            </w:r>
          </w:p>
          <w:p w:rsidR="00F43418" w:rsidRDefault="00F43418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F43418" w:rsidRDefault="00F43418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F43418" w:rsidRDefault="00A25D41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  <w:p w:rsidR="00F43418" w:rsidRDefault="00F43418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F43418" w:rsidRDefault="00F43418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F43418" w:rsidRDefault="00A25D41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65583" w:rsidRDefault="0066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65583" w:rsidRDefault="0066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65583" w:rsidRDefault="0066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65583" w:rsidRDefault="0066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 w:rsidP="0066558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F43418" w:rsidRDefault="0066558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</w:t>
            </w:r>
            <w:r w:rsidR="00A25D41"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ind w:right="-14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Hyundai Accent </w:t>
            </w: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" w:type="dxa"/>
          </w:tcPr>
          <w:p w:rsidR="00F43418" w:rsidRDefault="00F43418"/>
        </w:tc>
      </w:tr>
      <w:tr w:rsidR="00F43418">
        <w:trPr>
          <w:trHeight w:val="240"/>
        </w:trPr>
        <w:tc>
          <w:tcPr>
            <w:tcW w:w="552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Зимина Елена Валерьевна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Ведущий специалист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66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349 771,7</w:t>
            </w:r>
            <w:r w:rsidR="00A25D41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Гараж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Уборная-душ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450,0</w:t>
            </w:r>
          </w:p>
          <w:p w:rsidR="00F43418" w:rsidRDefault="00F43418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665583" w:rsidRDefault="00665583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F43418" w:rsidRDefault="00A25D41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54,0</w:t>
            </w:r>
          </w:p>
          <w:p w:rsidR="00F43418" w:rsidRDefault="00F43418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665583" w:rsidRDefault="00665583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F43418" w:rsidRDefault="00A25D41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26,8</w:t>
            </w:r>
          </w:p>
          <w:p w:rsidR="00F43418" w:rsidRDefault="00F43418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F43418" w:rsidRDefault="00A25D41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65583" w:rsidRDefault="0066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F43418">
            <w:pPr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" w:type="dxa"/>
          </w:tcPr>
          <w:p w:rsidR="00F43418" w:rsidRDefault="00F43418"/>
        </w:tc>
      </w:tr>
      <w:tr w:rsidR="00F43418">
        <w:trPr>
          <w:trHeight w:val="240"/>
        </w:trPr>
        <w:tc>
          <w:tcPr>
            <w:tcW w:w="552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Зубрилина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Специалист 1-категории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205 241,76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F43418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нет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земельный участок </w:t>
            </w: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94,4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1880,0</w:t>
            </w:r>
          </w:p>
        </w:tc>
        <w:tc>
          <w:tcPr>
            <w:tcW w:w="8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B7A7B" w:rsidRDefault="008B7A7B" w:rsidP="008B7A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B7A7B" w:rsidRDefault="008B7A7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B7A7B" w:rsidRDefault="008B7A7B" w:rsidP="008B7A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8B7A7B" w:rsidRDefault="008B7A7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" w:type="dxa"/>
          </w:tcPr>
          <w:p w:rsidR="00F43418" w:rsidRDefault="00F43418"/>
        </w:tc>
      </w:tr>
      <w:tr w:rsidR="00F43418">
        <w:trPr>
          <w:trHeight w:val="240"/>
        </w:trPr>
        <w:tc>
          <w:tcPr>
            <w:tcW w:w="552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56 829,47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1880,0</w:t>
            </w:r>
          </w:p>
          <w:p w:rsidR="00F43418" w:rsidRDefault="00F43418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8B7A7B" w:rsidRDefault="008B7A7B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F43418" w:rsidRDefault="00A25D41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B7A7B" w:rsidRDefault="008B7A7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Хундай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Акцент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" w:type="dxa"/>
          </w:tcPr>
          <w:p w:rsidR="00F43418" w:rsidRDefault="00F43418"/>
        </w:tc>
      </w:tr>
      <w:tr w:rsidR="00F43418">
        <w:trPr>
          <w:trHeight w:val="240"/>
        </w:trPr>
        <w:tc>
          <w:tcPr>
            <w:tcW w:w="552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F43418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нет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земельный участок </w:t>
            </w: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94,4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8B7A7B" w:rsidRPr="008B7A7B" w:rsidRDefault="008B7A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1880,0</w:t>
            </w:r>
          </w:p>
          <w:p w:rsidR="00F43418" w:rsidRDefault="00F43418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B7A7B" w:rsidRDefault="008B7A7B" w:rsidP="008B7A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B7A7B" w:rsidRDefault="008B7A7B" w:rsidP="008B7A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" w:type="dxa"/>
          </w:tcPr>
          <w:p w:rsidR="00F43418" w:rsidRDefault="00F43418"/>
        </w:tc>
      </w:tr>
    </w:tbl>
    <w:p w:rsidR="00F43418" w:rsidRDefault="00A25D41">
      <w:pPr>
        <w:tabs>
          <w:tab w:val="left" w:pos="9315"/>
        </w:tabs>
        <w:spacing w:after="0" w:line="240" w:lineRule="auto"/>
      </w:pPr>
      <w:r>
        <w:tab/>
      </w:r>
    </w:p>
    <w:p w:rsidR="00F43418" w:rsidRDefault="00F43418">
      <w:pPr>
        <w:spacing w:after="0" w:line="240" w:lineRule="auto"/>
      </w:pPr>
    </w:p>
    <w:p w:rsidR="00F43418" w:rsidRDefault="00F43418">
      <w:pPr>
        <w:spacing w:after="0" w:line="240" w:lineRule="auto"/>
      </w:pPr>
    </w:p>
    <w:p w:rsidR="00F43418" w:rsidRDefault="00F43418"/>
    <w:sectPr w:rsidR="00F43418" w:rsidSect="00F43418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43418"/>
    <w:rsid w:val="00166B67"/>
    <w:rsid w:val="00665583"/>
    <w:rsid w:val="008B7A7B"/>
    <w:rsid w:val="00A25D41"/>
    <w:rsid w:val="00C51465"/>
    <w:rsid w:val="00F4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987CD7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Подзаголовок Знак"/>
    <w:basedOn w:val="a0"/>
    <w:uiPriority w:val="11"/>
    <w:qFormat/>
    <w:rsid w:val="00987C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5">
    <w:name w:val="Заголовок"/>
    <w:basedOn w:val="a"/>
    <w:next w:val="a6"/>
    <w:qFormat/>
    <w:rsid w:val="00F434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F43418"/>
    <w:pPr>
      <w:spacing w:after="140"/>
    </w:pPr>
  </w:style>
  <w:style w:type="paragraph" w:styleId="a7">
    <w:name w:val="List"/>
    <w:basedOn w:val="a6"/>
    <w:rsid w:val="00F43418"/>
    <w:rPr>
      <w:rFonts w:cs="Arial"/>
    </w:rPr>
  </w:style>
  <w:style w:type="paragraph" w:customStyle="1" w:styleId="Caption">
    <w:name w:val="Caption"/>
    <w:basedOn w:val="a"/>
    <w:qFormat/>
    <w:rsid w:val="00F434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F43418"/>
    <w:pPr>
      <w:suppressLineNumbers/>
    </w:pPr>
    <w:rPr>
      <w:rFonts w:cs="Arial"/>
    </w:rPr>
  </w:style>
  <w:style w:type="paragraph" w:styleId="a9">
    <w:name w:val="Normal (Web)"/>
    <w:basedOn w:val="a"/>
    <w:unhideWhenUsed/>
    <w:qFormat/>
    <w:rsid w:val="0098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987CD7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next w:val="a"/>
    <w:uiPriority w:val="10"/>
    <w:qFormat/>
    <w:rsid w:val="00987CD7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b">
    <w:name w:val="Subtitle"/>
    <w:basedOn w:val="a"/>
    <w:next w:val="a"/>
    <w:uiPriority w:val="11"/>
    <w:qFormat/>
    <w:rsid w:val="00987C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ADMVK</cp:lastModifiedBy>
  <cp:revision>37</cp:revision>
  <dcterms:created xsi:type="dcterms:W3CDTF">2016-04-14T07:39:00Z</dcterms:created>
  <dcterms:modified xsi:type="dcterms:W3CDTF">2020-07-13T10:10:00Z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